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rPr>
          <w:b w:val="1"/>
          <w:sz w:val="20"/>
          <w:szCs w:val="20"/>
        </w:rPr>
      </w:pPr>
      <w:r w:rsidDel="00000000" w:rsidR="00000000" w:rsidRPr="00000000">
        <w:rPr>
          <w:sz w:val="20"/>
          <w:szCs w:val="20"/>
          <w:rtl w:val="0"/>
        </w:rPr>
        <w:t xml:space="preserve">г. Москва</w:t>
        <w:tab/>
        <w:tab/>
        <w:t xml:space="preserve">           </w:t>
        <w:tab/>
        <w:tab/>
        <w:tab/>
        <w:tab/>
        <w:tab/>
        <w:tab/>
        <w:tab/>
        <w:tab/>
        <w:t xml:space="preserve">«__»_______2021 г.</w:t>
      </w:r>
      <w:r w:rsidDel="00000000" w:rsidR="00000000" w:rsidRPr="00000000">
        <w:rPr>
          <w:rtl w:val="0"/>
        </w:rPr>
      </w:r>
    </w:p>
    <w:p w:rsidR="00000000" w:rsidDel="00000000" w:rsidP="00000000" w:rsidRDefault="00000000" w:rsidRPr="00000000" w14:paraId="00000002">
      <w:pPr>
        <w:ind w:right="0"/>
        <w:rPr>
          <w:b w:val="1"/>
          <w:sz w:val="20"/>
          <w:szCs w:val="20"/>
        </w:rPr>
      </w:pPr>
      <w:r w:rsidDel="00000000" w:rsidR="00000000" w:rsidRPr="00000000">
        <w:rPr>
          <w:rtl w:val="0"/>
        </w:rPr>
      </w:r>
    </w:p>
    <w:p w:rsidR="00000000" w:rsidDel="00000000" w:rsidP="00000000" w:rsidRDefault="00000000" w:rsidRPr="00000000" w14:paraId="00000003">
      <w:pPr>
        <w:ind w:right="0"/>
        <w:jc w:val="center"/>
        <w:rPr>
          <w:b w:val="1"/>
          <w:sz w:val="20"/>
          <w:szCs w:val="20"/>
        </w:rPr>
      </w:pPr>
      <w:r w:rsidDel="00000000" w:rsidR="00000000" w:rsidRPr="00000000">
        <w:rPr>
          <w:b w:val="1"/>
          <w:sz w:val="20"/>
          <w:szCs w:val="20"/>
          <w:rtl w:val="0"/>
        </w:rPr>
        <w:t xml:space="preserve">Договор № ____/21</w:t>
      </w:r>
    </w:p>
    <w:p w:rsidR="00000000" w:rsidDel="00000000" w:rsidP="00000000" w:rsidRDefault="00000000" w:rsidRPr="00000000" w14:paraId="00000004">
      <w:pPr>
        <w:ind w:right="0"/>
        <w:rPr>
          <w:sz w:val="20"/>
          <w:szCs w:val="20"/>
        </w:rPr>
      </w:pPr>
      <w:r w:rsidDel="00000000" w:rsidR="00000000" w:rsidRPr="00000000">
        <w:rPr>
          <w:rtl w:val="0"/>
        </w:rPr>
      </w:r>
    </w:p>
    <w:tbl>
      <w:tblPr>
        <w:tblStyle w:val="Table1"/>
        <w:tblW w:w="10348.0" w:type="dxa"/>
        <w:jc w:val="left"/>
        <w:tblInd w:w="-106.0" w:type="dxa"/>
        <w:tblLayout w:type="fixed"/>
        <w:tblLook w:val="0000"/>
      </w:tblPr>
      <w:tblGrid>
        <w:gridCol w:w="10348"/>
        <w:tblGridChange w:id="0">
          <w:tblGrid>
            <w:gridCol w:w="10348"/>
          </w:tblGrid>
        </w:tblGridChange>
      </w:tblGrid>
      <w:tr>
        <w:tc>
          <w:tcPr/>
          <w:p w:rsidR="00000000" w:rsidDel="00000000" w:rsidP="00000000" w:rsidRDefault="00000000" w:rsidRPr="00000000" w14:paraId="00000005">
            <w:pPr>
              <w:ind w:right="0"/>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Общество с ограниченной ответственностью «Архивариус»</w:t>
            </w:r>
            <w:r w:rsidDel="00000000" w:rsidR="00000000" w:rsidRPr="00000000">
              <w:rPr>
                <w:sz w:val="20"/>
                <w:szCs w:val="20"/>
                <w:rtl w:val="0"/>
              </w:rPr>
              <w:t xml:space="preserve">, именуемое в дальнейшем </w:t>
            </w:r>
            <w:r w:rsidDel="00000000" w:rsidR="00000000" w:rsidRPr="00000000">
              <w:rPr>
                <w:b w:val="1"/>
                <w:sz w:val="20"/>
                <w:szCs w:val="20"/>
                <w:rtl w:val="0"/>
              </w:rPr>
              <w:t xml:space="preserve">«Хранитель»</w:t>
            </w:r>
            <w:r w:rsidDel="00000000" w:rsidR="00000000" w:rsidRPr="00000000">
              <w:rPr>
                <w:sz w:val="20"/>
                <w:szCs w:val="20"/>
                <w:rtl w:val="0"/>
              </w:rPr>
              <w:t xml:space="preserve">, в лице Генерального директора Звонаревой К.И., действующего на основании Устава, с одной стороны, и ___________________________________________, именуемое в дальнейшем </w:t>
            </w:r>
            <w:r w:rsidDel="00000000" w:rsidR="00000000" w:rsidRPr="00000000">
              <w:rPr>
                <w:b w:val="1"/>
                <w:sz w:val="20"/>
                <w:szCs w:val="20"/>
                <w:rtl w:val="0"/>
              </w:rPr>
              <w:t xml:space="preserve">«Поклажедатель</w:t>
            </w:r>
            <w:r w:rsidDel="00000000" w:rsidR="00000000" w:rsidRPr="00000000">
              <w:rPr>
                <w:sz w:val="20"/>
                <w:szCs w:val="20"/>
                <w:rtl w:val="0"/>
              </w:rPr>
              <w:t xml:space="preserve">», в лице ___________________________, действующего на основании ___________________________, с другой стороны, а при совместном упоминании именуемые </w:t>
            </w:r>
            <w:r w:rsidDel="00000000" w:rsidR="00000000" w:rsidRPr="00000000">
              <w:rPr>
                <w:b w:val="1"/>
                <w:sz w:val="20"/>
                <w:szCs w:val="20"/>
                <w:rtl w:val="0"/>
              </w:rPr>
              <w:t xml:space="preserve">«Стороны»</w:t>
            </w:r>
            <w:r w:rsidDel="00000000" w:rsidR="00000000" w:rsidRPr="00000000">
              <w:rPr>
                <w:sz w:val="20"/>
                <w:szCs w:val="20"/>
                <w:rtl w:val="0"/>
              </w:rPr>
              <w:t xml:space="preserve">, заключили настоящий Договор на нижеследующих условиях:</w:t>
            </w:r>
          </w:p>
          <w:p w:rsidR="00000000" w:rsidDel="00000000" w:rsidP="00000000" w:rsidRDefault="00000000" w:rsidRPr="00000000" w14:paraId="00000006">
            <w:pPr>
              <w:tabs>
                <w:tab w:val="left" w:pos="426"/>
              </w:tabs>
              <w:ind w:right="0"/>
              <w:jc w:val="both"/>
              <w:rPr>
                <w:sz w:val="20"/>
                <w:szCs w:val="20"/>
              </w:rPr>
            </w:pPr>
            <w:r w:rsidDel="00000000" w:rsidR="00000000" w:rsidRPr="00000000">
              <w:rPr>
                <w:rtl w:val="0"/>
              </w:rPr>
            </w:r>
          </w:p>
        </w:tc>
      </w:tr>
      <w:tr>
        <w:tc>
          <w:tcPr/>
          <w:p w:rsidR="00000000" w:rsidDel="00000000" w:rsidP="00000000" w:rsidRDefault="00000000" w:rsidRPr="00000000" w14:paraId="00000007">
            <w:pPr>
              <w:tabs>
                <w:tab w:val="left" w:pos="426"/>
              </w:tabs>
              <w:ind w:right="0"/>
              <w:jc w:val="both"/>
              <w:rPr>
                <w:b w:val="1"/>
                <w:sz w:val="20"/>
                <w:szCs w:val="20"/>
                <w:u w:val="single"/>
              </w:rPr>
            </w:pPr>
            <w:r w:rsidDel="00000000" w:rsidR="00000000" w:rsidRPr="00000000">
              <w:rPr>
                <w:b w:val="1"/>
                <w:sz w:val="20"/>
                <w:szCs w:val="20"/>
                <w:rtl w:val="0"/>
              </w:rPr>
              <w:t xml:space="preserve">1.</w:t>
              <w:tab/>
            </w:r>
            <w:r w:rsidDel="00000000" w:rsidR="00000000" w:rsidRPr="00000000">
              <w:rPr>
                <w:b w:val="1"/>
                <w:sz w:val="20"/>
                <w:szCs w:val="20"/>
                <w:u w:val="single"/>
                <w:rtl w:val="0"/>
              </w:rPr>
              <w:t xml:space="preserve">Предмет Договора</w:t>
            </w:r>
          </w:p>
          <w:p w:rsidR="00000000" w:rsidDel="00000000" w:rsidP="00000000" w:rsidRDefault="00000000" w:rsidRPr="00000000" w14:paraId="00000008">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09">
            <w:pPr>
              <w:numPr>
                <w:ilvl w:val="1"/>
                <w:numId w:val="12"/>
              </w:numPr>
              <w:ind w:left="0" w:right="0" w:firstLine="0"/>
              <w:jc w:val="both"/>
              <w:rPr>
                <w:sz w:val="20"/>
                <w:szCs w:val="20"/>
              </w:rPr>
            </w:pPr>
            <w:r w:rsidDel="00000000" w:rsidR="00000000" w:rsidRPr="00000000">
              <w:rPr>
                <w:sz w:val="20"/>
                <w:szCs w:val="20"/>
                <w:rtl w:val="0"/>
              </w:rPr>
              <w:t xml:space="preserve">Хранитель предоставляет Поклажедателю услуги по хранению и иные сопутствующие услуги, вместе описанные в Приложении 1 (далее по тексту – </w:t>
            </w:r>
            <w:r w:rsidDel="00000000" w:rsidR="00000000" w:rsidRPr="00000000">
              <w:rPr>
                <w:b w:val="1"/>
                <w:sz w:val="20"/>
                <w:szCs w:val="20"/>
                <w:rtl w:val="0"/>
              </w:rPr>
              <w:t xml:space="preserve">«Услуги»</w:t>
            </w:r>
            <w:r w:rsidDel="00000000" w:rsidR="00000000" w:rsidRPr="00000000">
              <w:rPr>
                <w:sz w:val="20"/>
                <w:szCs w:val="20"/>
                <w:rtl w:val="0"/>
              </w:rPr>
              <w:t xml:space="preserve">) в отношении бумажных носителей информации, которые сданы Поклажедателем и приняты Хранителем (далее по тексту – </w:t>
            </w:r>
            <w:r w:rsidDel="00000000" w:rsidR="00000000" w:rsidRPr="00000000">
              <w:rPr>
                <w:b w:val="1"/>
                <w:sz w:val="20"/>
                <w:szCs w:val="20"/>
                <w:rtl w:val="0"/>
              </w:rPr>
              <w:t xml:space="preserve">«Носители информации»</w:t>
            </w:r>
            <w:r w:rsidDel="00000000" w:rsidR="00000000" w:rsidRPr="00000000">
              <w:rPr>
                <w:sz w:val="20"/>
                <w:szCs w:val="20"/>
                <w:rtl w:val="0"/>
              </w:rPr>
              <w:t xml:space="preserve">).</w:t>
            </w:r>
          </w:p>
          <w:p w:rsidR="00000000" w:rsidDel="00000000" w:rsidP="00000000" w:rsidRDefault="00000000" w:rsidRPr="00000000" w14:paraId="0000000A">
            <w:pPr>
              <w:tabs>
                <w:tab w:val="left" w:pos="426"/>
              </w:tabs>
              <w:ind w:right="0"/>
              <w:jc w:val="both"/>
              <w:rPr>
                <w:sz w:val="20"/>
                <w:szCs w:val="20"/>
              </w:rPr>
            </w:pPr>
            <w:r w:rsidDel="00000000" w:rsidR="00000000" w:rsidRPr="00000000">
              <w:rPr>
                <w:rtl w:val="0"/>
              </w:rPr>
            </w:r>
          </w:p>
        </w:tc>
      </w:tr>
      <w:tr>
        <w:tc>
          <w:tcPr/>
          <w:p w:rsidR="00000000" w:rsidDel="00000000" w:rsidP="00000000" w:rsidRDefault="00000000" w:rsidRPr="00000000" w14:paraId="0000000B">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Хранитель предоставляет Поклажедателю услуги по хранению Носителей информации в специализированных помещениях (далее по тексту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"Хранилищах"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tabs>
                <w:tab w:val="left" w:pos="426"/>
              </w:tabs>
              <w:ind w:right="0"/>
              <w:jc w:val="both"/>
              <w:rPr>
                <w:sz w:val="20"/>
                <w:szCs w:val="20"/>
              </w:rPr>
            </w:pPr>
            <w:r w:rsidDel="00000000" w:rsidR="00000000" w:rsidRPr="00000000">
              <w:rPr>
                <w:rtl w:val="0"/>
              </w:rPr>
            </w:r>
          </w:p>
        </w:tc>
      </w:tr>
      <w:tr>
        <w:tc>
          <w:tcPr/>
          <w:p w:rsidR="00000000" w:rsidDel="00000000" w:rsidP="00000000" w:rsidRDefault="00000000" w:rsidRPr="00000000" w14:paraId="0000000D">
            <w:pPr>
              <w:numPr>
                <w:ilvl w:val="1"/>
                <w:numId w:val="11"/>
              </w:numPr>
              <w:ind w:left="420" w:right="0" w:hanging="420"/>
              <w:jc w:val="both"/>
              <w:rPr>
                <w:sz w:val="20"/>
                <w:szCs w:val="20"/>
              </w:rPr>
            </w:pPr>
            <w:r w:rsidDel="00000000" w:rsidR="00000000" w:rsidRPr="00000000">
              <w:rPr>
                <w:sz w:val="20"/>
                <w:szCs w:val="20"/>
                <w:rtl w:val="0"/>
              </w:rPr>
              <w:t xml:space="preserve">Хранитель осуществляет услуги по хранению документов исключительно в специализированных коробах Хранителя, отвечающих требованиям регламента по хранению документов.</w:t>
            </w:r>
          </w:p>
          <w:p w:rsidR="00000000" w:rsidDel="00000000" w:rsidP="00000000" w:rsidRDefault="00000000" w:rsidRPr="00000000" w14:paraId="0000000E">
            <w:pPr>
              <w:ind w:right="0"/>
              <w:jc w:val="both"/>
              <w:rPr>
                <w:sz w:val="20"/>
                <w:szCs w:val="20"/>
              </w:rPr>
            </w:pPr>
            <w:r w:rsidDel="00000000" w:rsidR="00000000" w:rsidRPr="00000000">
              <w:rPr>
                <w:rtl w:val="0"/>
              </w:rPr>
            </w:r>
          </w:p>
        </w:tc>
      </w:tr>
      <w:tr>
        <w:tc>
          <w:tcPr/>
          <w:p w:rsidR="00000000" w:rsidDel="00000000" w:rsidP="00000000" w:rsidRDefault="00000000" w:rsidRPr="00000000" w14:paraId="0000000F">
            <w:pPr>
              <w:numPr>
                <w:ilvl w:val="1"/>
                <w:numId w:val="11"/>
              </w:numPr>
              <w:ind w:left="0" w:right="0" w:firstLine="0"/>
              <w:jc w:val="both"/>
              <w:rPr>
                <w:sz w:val="20"/>
                <w:szCs w:val="20"/>
              </w:rPr>
            </w:pPr>
            <w:r w:rsidDel="00000000" w:rsidR="00000000" w:rsidRPr="00000000">
              <w:rPr>
                <w:sz w:val="20"/>
                <w:szCs w:val="20"/>
                <w:rtl w:val="0"/>
              </w:rPr>
              <w:t xml:space="preserve">Хранитель выдает Поклажедателю письменный документ - Наряд, подтверждающий прием на хранение Хранителем и/или выдачу (передачу) Поклажедателю Носителей информации, подписанный представителями Сторон.</w:t>
            </w:r>
          </w:p>
          <w:p w:rsidR="00000000" w:rsidDel="00000000" w:rsidP="00000000" w:rsidRDefault="00000000" w:rsidRPr="00000000" w14:paraId="00000010">
            <w:pPr>
              <w:ind w:right="0"/>
              <w:jc w:val="both"/>
              <w:rPr>
                <w:sz w:val="20"/>
                <w:szCs w:val="20"/>
              </w:rPr>
            </w:pPr>
            <w:r w:rsidDel="00000000" w:rsidR="00000000" w:rsidRPr="00000000">
              <w:rPr>
                <w:rtl w:val="0"/>
              </w:rPr>
            </w:r>
          </w:p>
        </w:tc>
      </w:tr>
      <w:tr>
        <w:tc>
          <w:tcPr/>
          <w:p w:rsidR="00000000" w:rsidDel="00000000" w:rsidP="00000000" w:rsidRDefault="00000000" w:rsidRPr="00000000" w14:paraId="00000011">
            <w:pPr>
              <w:numPr>
                <w:ilvl w:val="1"/>
                <w:numId w:val="11"/>
              </w:numPr>
              <w:ind w:left="0" w:right="0" w:firstLine="0"/>
              <w:jc w:val="both"/>
              <w:rPr>
                <w:sz w:val="20"/>
                <w:szCs w:val="20"/>
              </w:rPr>
            </w:pPr>
            <w:r w:rsidDel="00000000" w:rsidR="00000000" w:rsidRPr="00000000">
              <w:rPr>
                <w:sz w:val="20"/>
                <w:szCs w:val="20"/>
                <w:rtl w:val="0"/>
              </w:rPr>
              <w:t xml:space="preserve">Хранитель предоставляет Поклажедателю услуги по хранению Носителей информации с момента приема таких Носителей от Поклажедателя и до момента безвозвратного изъятия Носителей информации Поклажедателем.</w:t>
            </w:r>
          </w:p>
          <w:p w:rsidR="00000000" w:rsidDel="00000000" w:rsidP="00000000" w:rsidRDefault="00000000" w:rsidRPr="00000000" w14:paraId="00000012">
            <w:pPr>
              <w:tabs>
                <w:tab w:val="left" w:pos="426"/>
              </w:tabs>
              <w:ind w:right="0"/>
              <w:jc w:val="both"/>
              <w:rPr>
                <w:sz w:val="20"/>
                <w:szCs w:val="20"/>
              </w:rPr>
            </w:pPr>
            <w:r w:rsidDel="00000000" w:rsidR="00000000" w:rsidRPr="00000000">
              <w:rPr>
                <w:rtl w:val="0"/>
              </w:rPr>
            </w:r>
          </w:p>
        </w:tc>
      </w:tr>
      <w:tr>
        <w:tc>
          <w:tcPr/>
          <w:p w:rsidR="00000000" w:rsidDel="00000000" w:rsidP="00000000" w:rsidRDefault="00000000" w:rsidRPr="00000000" w14:paraId="00000013">
            <w:pPr>
              <w:numPr>
                <w:ilvl w:val="1"/>
                <w:numId w:val="11"/>
              </w:numPr>
              <w:ind w:left="0" w:right="0" w:firstLine="0"/>
              <w:jc w:val="both"/>
              <w:rPr>
                <w:sz w:val="20"/>
                <w:szCs w:val="20"/>
              </w:rPr>
            </w:pPr>
            <w:r w:rsidDel="00000000" w:rsidR="00000000" w:rsidRPr="00000000">
              <w:rPr>
                <w:sz w:val="20"/>
                <w:szCs w:val="20"/>
                <w:rtl w:val="0"/>
              </w:rPr>
              <w:t xml:space="preserve"> Хранитель обязан принять все предусмотренные Договором на предоставление услуг по хранению меры для обеспечения сохранности переданных на хранение Носителей информации, и гарантирует, что Носителям информации, переданных Поклажедателем, будет постоянно обеспечиваться: </w:t>
            </w:r>
          </w:p>
          <w:p w:rsidR="00000000" w:rsidDel="00000000" w:rsidP="00000000" w:rsidRDefault="00000000" w:rsidRPr="00000000" w14:paraId="00000014">
            <w:pPr>
              <w:numPr>
                <w:ilvl w:val="0"/>
                <w:numId w:val="8"/>
              </w:numPr>
              <w:ind w:left="1099" w:right="0" w:hanging="567"/>
              <w:jc w:val="both"/>
              <w:rPr>
                <w:sz w:val="20"/>
                <w:szCs w:val="20"/>
              </w:rPr>
            </w:pPr>
            <w:r w:rsidDel="00000000" w:rsidR="00000000" w:rsidRPr="00000000">
              <w:rPr>
                <w:sz w:val="20"/>
                <w:szCs w:val="20"/>
                <w:rtl w:val="0"/>
              </w:rPr>
              <w:t xml:space="preserve">охрана Носителей информации;</w:t>
            </w:r>
          </w:p>
          <w:p w:rsidR="00000000" w:rsidDel="00000000" w:rsidP="00000000" w:rsidRDefault="00000000" w:rsidRPr="00000000" w14:paraId="00000015">
            <w:pPr>
              <w:numPr>
                <w:ilvl w:val="0"/>
                <w:numId w:val="8"/>
              </w:numPr>
              <w:ind w:left="1099" w:right="0" w:hanging="567"/>
              <w:jc w:val="both"/>
              <w:rPr>
                <w:sz w:val="20"/>
                <w:szCs w:val="20"/>
              </w:rPr>
            </w:pPr>
            <w:r w:rsidDel="00000000" w:rsidR="00000000" w:rsidRPr="00000000">
              <w:rPr>
                <w:sz w:val="20"/>
                <w:szCs w:val="20"/>
                <w:rtl w:val="0"/>
              </w:rPr>
              <w:t xml:space="preserve">ограничение доступа в Хранилище и к Носителям информации Поклажедателя в соответствии с положениями настоящего Договора;</w:t>
            </w:r>
          </w:p>
          <w:p w:rsidR="00000000" w:rsidDel="00000000" w:rsidP="00000000" w:rsidRDefault="00000000" w:rsidRPr="00000000" w14:paraId="00000016">
            <w:pPr>
              <w:numPr>
                <w:ilvl w:val="0"/>
                <w:numId w:val="8"/>
              </w:numPr>
              <w:ind w:left="1099" w:right="0" w:hanging="567"/>
              <w:jc w:val="both"/>
              <w:rPr>
                <w:sz w:val="20"/>
                <w:szCs w:val="20"/>
              </w:rPr>
            </w:pPr>
            <w:r w:rsidDel="00000000" w:rsidR="00000000" w:rsidRPr="00000000">
              <w:rPr>
                <w:sz w:val="20"/>
                <w:szCs w:val="20"/>
                <w:rtl w:val="0"/>
              </w:rPr>
              <w:t xml:space="preserve"> регистрация и сохранение в компьютерном формате любой информации, предоставленной Поклажедателем Хранителю, занесенной в Формуляр Описания Документов, и касающейся Носителей информации.</w:t>
            </w:r>
          </w:p>
          <w:p w:rsidR="00000000" w:rsidDel="00000000" w:rsidP="00000000" w:rsidRDefault="00000000" w:rsidRPr="00000000" w14:paraId="00000017">
            <w:pPr>
              <w:tabs>
                <w:tab w:val="left" w:pos="426"/>
              </w:tabs>
              <w:ind w:right="0"/>
              <w:jc w:val="both"/>
              <w:rPr>
                <w:sz w:val="20"/>
                <w:szCs w:val="20"/>
              </w:rPr>
            </w:pPr>
            <w:r w:rsidDel="00000000" w:rsidR="00000000" w:rsidRPr="00000000">
              <w:rPr>
                <w:rtl w:val="0"/>
              </w:rPr>
            </w:r>
          </w:p>
        </w:tc>
      </w:tr>
      <w:tr>
        <w:tc>
          <w:tcPr/>
          <w:p w:rsidR="00000000" w:rsidDel="00000000" w:rsidP="00000000" w:rsidRDefault="00000000" w:rsidRPr="00000000" w14:paraId="00000018">
            <w:pPr>
              <w:numPr>
                <w:ilvl w:val="1"/>
                <w:numId w:val="11"/>
              </w:numPr>
              <w:ind w:left="0" w:right="0" w:firstLine="0"/>
              <w:jc w:val="both"/>
              <w:rPr>
                <w:sz w:val="20"/>
                <w:szCs w:val="20"/>
              </w:rPr>
            </w:pPr>
            <w:r w:rsidDel="00000000" w:rsidR="00000000" w:rsidRPr="00000000">
              <w:rPr>
                <w:sz w:val="20"/>
                <w:szCs w:val="20"/>
                <w:rtl w:val="0"/>
              </w:rPr>
              <w:t xml:space="preserve">Поклажедатель гарантирует, что он является собственником или законным держателем Носителей информации, и имеет полное право размещать Носители информации в соответствии с условиями настоящего Договора. В случае привлечения Хранителя к судебному разбирательству в силу нахождения Носителей информации Поклажедателя в Хранилищах Хранителя, кроме судебных разбирательств, в которых Хранитель является ответчиком, Поклажедатель обязан возместить ущерб и защитить интересы Хранителя в отношении любой ответственности, которая может возникнуть в связи с вышеуказанными обстоятельствами. В случае если Хранитель понесет обоснованные дополнительные расходы, связанные с хранением носителей информации и возникшие не по вине Хранителя, Поклажедатель обязуется компенсировать такие расходы в полном объеме.</w:t>
            </w:r>
          </w:p>
          <w:p w:rsidR="00000000" w:rsidDel="00000000" w:rsidP="00000000" w:rsidRDefault="00000000" w:rsidRPr="00000000" w14:paraId="00000019">
            <w:pPr>
              <w:ind w:right="0"/>
              <w:jc w:val="both"/>
              <w:rPr>
                <w:sz w:val="20"/>
                <w:szCs w:val="20"/>
              </w:rPr>
            </w:pPr>
            <w:r w:rsidDel="00000000" w:rsidR="00000000" w:rsidRPr="00000000">
              <w:rPr>
                <w:rtl w:val="0"/>
              </w:rPr>
            </w:r>
          </w:p>
        </w:tc>
      </w:tr>
      <w:tr>
        <w:tc>
          <w:tcPr/>
          <w:p w:rsidR="00000000" w:rsidDel="00000000" w:rsidP="00000000" w:rsidRDefault="00000000" w:rsidRPr="00000000" w14:paraId="0000001A">
            <w:pPr>
              <w:numPr>
                <w:ilvl w:val="1"/>
                <w:numId w:val="11"/>
              </w:numPr>
              <w:ind w:left="0" w:right="0" w:firstLine="0"/>
              <w:jc w:val="both"/>
              <w:rPr>
                <w:sz w:val="20"/>
                <w:szCs w:val="20"/>
              </w:rPr>
            </w:pPr>
            <w:r w:rsidDel="00000000" w:rsidR="00000000" w:rsidRPr="00000000">
              <w:rPr>
                <w:sz w:val="20"/>
                <w:szCs w:val="20"/>
                <w:rtl w:val="0"/>
              </w:rPr>
              <w:t xml:space="preserve">Настоящий Договор заключен на срок 36 (тридцать шесть) календарных месяцев (далее по тексту - "</w:t>
            </w:r>
            <w:r w:rsidDel="00000000" w:rsidR="00000000" w:rsidRPr="00000000">
              <w:rPr>
                <w:b w:val="1"/>
                <w:sz w:val="20"/>
                <w:szCs w:val="20"/>
                <w:rtl w:val="0"/>
              </w:rPr>
              <w:t xml:space="preserve">Первоначально установленный срок</w:t>
            </w:r>
            <w:r w:rsidDel="00000000" w:rsidR="00000000" w:rsidRPr="00000000">
              <w:rPr>
                <w:sz w:val="20"/>
                <w:szCs w:val="20"/>
                <w:rtl w:val="0"/>
              </w:rPr>
              <w:t xml:space="preserve">") и его действие начинается с даты заключения Договора. </w:t>
            </w:r>
          </w:p>
          <w:p w:rsidR="00000000" w:rsidDel="00000000" w:rsidP="00000000" w:rsidRDefault="00000000" w:rsidRPr="00000000" w14:paraId="0000001B">
            <w:pPr>
              <w:tabs>
                <w:tab w:val="left" w:pos="426"/>
              </w:tabs>
              <w:ind w:right="0"/>
              <w:jc w:val="both"/>
              <w:rPr>
                <w:sz w:val="20"/>
                <w:szCs w:val="20"/>
              </w:rPr>
            </w:pPr>
            <w:r w:rsidDel="00000000" w:rsidR="00000000" w:rsidRPr="00000000">
              <w:rPr>
                <w:rtl w:val="0"/>
              </w:rPr>
            </w:r>
          </w:p>
        </w:tc>
      </w:tr>
      <w:tr>
        <w:tc>
          <w:tcPr/>
          <w:p w:rsidR="00000000" w:rsidDel="00000000" w:rsidP="00000000" w:rsidRDefault="00000000" w:rsidRPr="00000000" w14:paraId="0000001C">
            <w:pPr>
              <w:numPr>
                <w:ilvl w:val="1"/>
                <w:numId w:val="11"/>
              </w:numPr>
              <w:ind w:left="0" w:right="0" w:firstLine="0"/>
              <w:jc w:val="both"/>
              <w:rPr>
                <w:sz w:val="20"/>
                <w:szCs w:val="20"/>
              </w:rPr>
            </w:pPr>
            <w:r w:rsidDel="00000000" w:rsidR="00000000" w:rsidRPr="00000000">
              <w:rPr>
                <w:sz w:val="20"/>
                <w:szCs w:val="20"/>
                <w:rtl w:val="0"/>
              </w:rPr>
              <w:t xml:space="preserve">В случае если ни одна из Сторон не выразит желания расторгнуть настоящий Договор путем уведомления об этом в письменном виде другой стороны не менее чем за 30 (Тридцать) календарных дней до даты окончания первоначально установленного срока или любого дополнительного срока, то срок действия Договора автоматически продлевается на последующие дополнительные сроки продолжительностью 36 календарных месяцев. Первоначально установленный срок и любой дополнительный срок в настоящем Договоре именуется </w:t>
            </w:r>
            <w:r w:rsidDel="00000000" w:rsidR="00000000" w:rsidRPr="00000000">
              <w:rPr>
                <w:b w:val="1"/>
                <w:sz w:val="20"/>
                <w:szCs w:val="20"/>
                <w:rtl w:val="0"/>
              </w:rPr>
              <w:t xml:space="preserve">«Срок»</w:t>
            </w:r>
            <w:r w:rsidDel="00000000" w:rsidR="00000000" w:rsidRPr="00000000">
              <w:rPr>
                <w:sz w:val="20"/>
                <w:szCs w:val="20"/>
                <w:rtl w:val="0"/>
              </w:rPr>
              <w:t xml:space="preserve">. </w:t>
            </w:r>
          </w:p>
          <w:p w:rsidR="00000000" w:rsidDel="00000000" w:rsidP="00000000" w:rsidRDefault="00000000" w:rsidRPr="00000000" w14:paraId="0000001D">
            <w:pPr>
              <w:tabs>
                <w:tab w:val="left" w:pos="426"/>
              </w:tabs>
              <w:ind w:right="0"/>
              <w:jc w:val="both"/>
              <w:rPr>
                <w:sz w:val="20"/>
                <w:szCs w:val="20"/>
              </w:rPr>
            </w:pPr>
            <w:r w:rsidDel="00000000" w:rsidR="00000000" w:rsidRPr="00000000">
              <w:rPr>
                <w:rtl w:val="0"/>
              </w:rPr>
            </w:r>
          </w:p>
        </w:tc>
      </w:tr>
      <w:tr>
        <w:tc>
          <w:tcPr/>
          <w:p w:rsidR="00000000" w:rsidDel="00000000" w:rsidP="00000000" w:rsidRDefault="00000000" w:rsidRPr="00000000" w14:paraId="0000001E">
            <w:pPr>
              <w:tabs>
                <w:tab w:val="left" w:pos="426"/>
              </w:tabs>
              <w:ind w:right="0"/>
              <w:jc w:val="both"/>
              <w:rPr>
                <w:b w:val="1"/>
                <w:sz w:val="20"/>
                <w:szCs w:val="20"/>
                <w:u w:val="single"/>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Ответственность Сторон</w:t>
            </w:r>
          </w:p>
          <w:p w:rsidR="00000000" w:rsidDel="00000000" w:rsidP="00000000" w:rsidRDefault="00000000" w:rsidRPr="00000000" w14:paraId="0000001F">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20">
            <w:pPr>
              <w:numPr>
                <w:ilvl w:val="1"/>
                <w:numId w:val="1"/>
              </w:numPr>
              <w:ind w:left="0" w:right="0" w:firstLine="0"/>
              <w:jc w:val="both"/>
              <w:rPr>
                <w:sz w:val="20"/>
                <w:szCs w:val="20"/>
              </w:rPr>
            </w:pPr>
            <w:r w:rsidDel="00000000" w:rsidR="00000000" w:rsidRPr="00000000">
              <w:rPr>
                <w:sz w:val="20"/>
                <w:szCs w:val="20"/>
                <w:rtl w:val="0"/>
              </w:rPr>
              <w:t xml:space="preserve">Ответственность Хранителя устанавливается в соответствии с положениями гражданского законодательства Российской Федерации. </w:t>
            </w:r>
          </w:p>
          <w:p w:rsidR="00000000" w:rsidDel="00000000" w:rsidP="00000000" w:rsidRDefault="00000000" w:rsidRPr="00000000" w14:paraId="00000021">
            <w:pPr>
              <w:ind w:right="0"/>
              <w:jc w:val="both"/>
              <w:rPr>
                <w:sz w:val="20"/>
                <w:szCs w:val="20"/>
              </w:rPr>
            </w:pPr>
            <w:r w:rsidDel="00000000" w:rsidR="00000000" w:rsidRPr="00000000">
              <w:rPr>
                <w:rtl w:val="0"/>
              </w:rPr>
            </w:r>
          </w:p>
        </w:tc>
      </w:tr>
      <w:tr>
        <w:tc>
          <w:tcPr/>
          <w:p w:rsidR="00000000" w:rsidDel="00000000" w:rsidP="00000000" w:rsidRDefault="00000000" w:rsidRPr="00000000" w14:paraId="00000022">
            <w:pPr>
              <w:numPr>
                <w:ilvl w:val="1"/>
                <w:numId w:val="1"/>
              </w:numPr>
              <w:ind w:left="0" w:right="0" w:firstLine="0"/>
              <w:jc w:val="both"/>
              <w:rPr>
                <w:sz w:val="20"/>
                <w:szCs w:val="20"/>
              </w:rPr>
            </w:pPr>
            <w:r w:rsidDel="00000000" w:rsidR="00000000" w:rsidRPr="00000000">
              <w:rPr>
                <w:sz w:val="20"/>
                <w:szCs w:val="20"/>
                <w:rtl w:val="0"/>
              </w:rPr>
              <w:t xml:space="preserve">Хранитель отвечает за утрату, недостачу или повреждение Носителей информации, однако Хранитель освобождается от ответственности, если он принял все предусмотренные данным Договором меры для надлежащего исполнения обязательства.</w:t>
            </w:r>
          </w:p>
          <w:p w:rsidR="00000000" w:rsidDel="00000000" w:rsidP="00000000" w:rsidRDefault="00000000" w:rsidRPr="00000000" w14:paraId="00000023">
            <w:pPr>
              <w:ind w:right="0"/>
              <w:jc w:val="both"/>
              <w:rPr>
                <w:sz w:val="20"/>
                <w:szCs w:val="20"/>
              </w:rPr>
            </w:pPr>
            <w:r w:rsidDel="00000000" w:rsidR="00000000" w:rsidRPr="00000000">
              <w:rPr>
                <w:rtl w:val="0"/>
              </w:rPr>
            </w:r>
          </w:p>
        </w:tc>
      </w:tr>
      <w:tr>
        <w:tc>
          <w:tcPr/>
          <w:p w:rsidR="00000000" w:rsidDel="00000000" w:rsidP="00000000" w:rsidRDefault="00000000" w:rsidRPr="00000000" w14:paraId="00000024">
            <w:pPr>
              <w:numPr>
                <w:ilvl w:val="1"/>
                <w:numId w:val="1"/>
              </w:numPr>
              <w:ind w:left="0" w:right="0" w:firstLine="0"/>
              <w:jc w:val="both"/>
              <w:rPr>
                <w:sz w:val="20"/>
                <w:szCs w:val="20"/>
              </w:rPr>
            </w:pPr>
            <w:r w:rsidDel="00000000" w:rsidR="00000000" w:rsidRPr="00000000">
              <w:rPr>
                <w:sz w:val="20"/>
                <w:szCs w:val="20"/>
                <w:rtl w:val="0"/>
              </w:rPr>
              <w:t xml:space="preserve">Хранитель не несет ответственность за утрату, либо повреждение Носителей информации, которые произошли вследствие непреодолимой силы, из-за свойств Носителей информации, о которых Хранитель, принимая их на хранение, не знал и не должен был знать, либо если утрата или повреждение произошли в результате умысла или грубой неосторожности Поклажедателя.</w:t>
            </w:r>
          </w:p>
          <w:p w:rsidR="00000000" w:rsidDel="00000000" w:rsidP="00000000" w:rsidRDefault="00000000" w:rsidRPr="00000000" w14:paraId="00000025">
            <w:pPr>
              <w:ind w:right="0"/>
              <w:jc w:val="both"/>
              <w:rPr>
                <w:sz w:val="20"/>
                <w:szCs w:val="20"/>
              </w:rPr>
            </w:pPr>
            <w:r w:rsidDel="00000000" w:rsidR="00000000" w:rsidRPr="00000000">
              <w:rPr>
                <w:rtl w:val="0"/>
              </w:rPr>
            </w:r>
          </w:p>
        </w:tc>
      </w:tr>
      <w:tr>
        <w:tc>
          <w:tcPr/>
          <w:p w:rsidR="00000000" w:rsidDel="00000000" w:rsidP="00000000" w:rsidRDefault="00000000" w:rsidRPr="00000000" w14:paraId="00000026">
            <w:pPr>
              <w:numPr>
                <w:ilvl w:val="1"/>
                <w:numId w:val="1"/>
              </w:numPr>
              <w:ind w:left="0" w:right="0" w:firstLine="0"/>
              <w:jc w:val="both"/>
              <w:rPr>
                <w:sz w:val="20"/>
                <w:szCs w:val="20"/>
              </w:rPr>
            </w:pPr>
            <w:r w:rsidDel="00000000" w:rsidR="00000000" w:rsidRPr="00000000">
              <w:rPr>
                <w:sz w:val="20"/>
                <w:szCs w:val="20"/>
                <w:rtl w:val="0"/>
              </w:rPr>
              <w:t xml:space="preserve">Хранитель ни при каких обстоятельствах, и, несмотря на положения п. 2.1, не несёт ответственность за упущенную выгоду Поклажедателя. </w:t>
            </w:r>
          </w:p>
          <w:p w:rsidR="00000000" w:rsidDel="00000000" w:rsidP="00000000" w:rsidRDefault="00000000" w:rsidRPr="00000000" w14:paraId="00000027">
            <w:pPr>
              <w:ind w:right="0"/>
              <w:jc w:val="both"/>
              <w:rPr>
                <w:sz w:val="20"/>
                <w:szCs w:val="20"/>
              </w:rPr>
            </w:pPr>
            <w:r w:rsidDel="00000000" w:rsidR="00000000" w:rsidRPr="00000000">
              <w:rPr>
                <w:rtl w:val="0"/>
              </w:rPr>
            </w:r>
          </w:p>
        </w:tc>
      </w:tr>
      <w:tr>
        <w:tc>
          <w:tcPr/>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Поклажедатель понимает, и признает, что с течением времени все Носители информации  претерпевают естественный процесс порчи, старения, или иного изменения вследствие их естественных свойств.</w:t>
            </w:r>
          </w:p>
        </w:tc>
      </w:tr>
      <w:tr>
        <w:tc>
          <w:tcPr/>
          <w:p w:rsidR="00000000" w:rsidDel="00000000" w:rsidP="00000000" w:rsidRDefault="00000000" w:rsidRPr="00000000" w14:paraId="00000029">
            <w:pPr>
              <w:tabs>
                <w:tab w:val="left" w:pos="426"/>
              </w:tabs>
              <w:ind w:right="0"/>
              <w:jc w:val="both"/>
              <w:rPr>
                <w:b w:val="1"/>
                <w:sz w:val="20"/>
                <w:szCs w:val="20"/>
                <w:u w:val="single"/>
              </w:rPr>
            </w:pPr>
            <w:r w:rsidDel="00000000" w:rsidR="00000000" w:rsidRPr="00000000">
              <w:rPr>
                <w:b w:val="1"/>
                <w:sz w:val="20"/>
                <w:szCs w:val="20"/>
                <w:rtl w:val="0"/>
              </w:rPr>
              <w:t xml:space="preserve">3.</w:t>
              <w:tab/>
            </w:r>
            <w:r w:rsidDel="00000000" w:rsidR="00000000" w:rsidRPr="00000000">
              <w:rPr>
                <w:b w:val="1"/>
                <w:sz w:val="20"/>
                <w:szCs w:val="20"/>
                <w:u w:val="single"/>
                <w:rtl w:val="0"/>
              </w:rPr>
              <w:t xml:space="preserve">Предметы, запрещенные для хранения</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A">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2B">
            <w:pPr>
              <w:ind w:right="0"/>
              <w:jc w:val="both"/>
              <w:rPr>
                <w:sz w:val="20"/>
                <w:szCs w:val="20"/>
              </w:rPr>
            </w:pPr>
            <w:r w:rsidDel="00000000" w:rsidR="00000000" w:rsidRPr="00000000">
              <w:rPr>
                <w:sz w:val="20"/>
                <w:szCs w:val="20"/>
                <w:rtl w:val="0"/>
              </w:rPr>
              <w:t xml:space="preserve">3.1. Поклажедатель обязуется не поставлять в качестве Носителей информации какие-либо предметы, которые являются токсичными, взрывоопасными, радиоактивными, а также предметы, пораженные грызунами, насекомыми или плесенью; органические материалы, которые могут привлечь грызунов или насекомых; или любые другие предметы, которые являются опасными или незаконными.</w:t>
            </w:r>
          </w:p>
          <w:p w:rsidR="00000000" w:rsidDel="00000000" w:rsidP="00000000" w:rsidRDefault="00000000" w:rsidRPr="00000000" w14:paraId="0000002C">
            <w:pPr>
              <w:ind w:right="0"/>
              <w:jc w:val="both"/>
              <w:rPr>
                <w:sz w:val="20"/>
                <w:szCs w:val="20"/>
              </w:rPr>
            </w:pPr>
            <w:r w:rsidDel="00000000" w:rsidR="00000000" w:rsidRPr="00000000">
              <w:rPr>
                <w:rtl w:val="0"/>
              </w:rPr>
            </w:r>
          </w:p>
        </w:tc>
      </w:tr>
      <w:tr>
        <w:tc>
          <w:tcPr/>
          <w:p w:rsidR="00000000" w:rsidDel="00000000" w:rsidP="00000000" w:rsidRDefault="00000000" w:rsidRPr="00000000" w14:paraId="0000002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390"/>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Поклажедатель обязуется не передавать на хранение ценные бумаги, ювелирные украшения, банковские чеки или любые другие предметы представляющие существенную ценность, а также предметы бытового и иного назначения, не являющиеся носителями информации или неразрывно связанной с ними упаковкой.</w:t>
            </w:r>
          </w:p>
          <w:p w:rsidR="00000000" w:rsidDel="00000000" w:rsidP="00000000" w:rsidRDefault="00000000" w:rsidRPr="00000000" w14:paraId="0000002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390"/>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Хранитель вправе произвести осмотр таких носителей на предмет наличия предметов, указанных в 3.1 и 3.2. В случае если Хранитель обнаружит наличие любого из запрещённых предметов, Хранитель имеет право отказать в хранении данных Носителей информации. В случае обнаружения предметов запрещенных к хранению Хранителем, указанных в пунктах 3.1 и 3.2 при приеме или после, Клиент обязуется возместить убытки Хранителю, в том числе понесенные в связи с этим затраты.</w:t>
            </w:r>
          </w:p>
        </w:tc>
      </w:tr>
      <w:tr>
        <w:tc>
          <w:tcPr/>
          <w:p w:rsidR="00000000" w:rsidDel="00000000" w:rsidP="00000000" w:rsidRDefault="00000000" w:rsidRPr="00000000" w14:paraId="0000002F">
            <w:pPr>
              <w:tabs>
                <w:tab w:val="left" w:pos="426"/>
              </w:tabs>
              <w:spacing w:before="120" w:lineRule="auto"/>
              <w:ind w:right="0"/>
              <w:jc w:val="both"/>
              <w:rPr>
                <w:b w:val="1"/>
                <w:sz w:val="20"/>
                <w:szCs w:val="20"/>
                <w:u w:val="single"/>
              </w:rPr>
            </w:pPr>
            <w:r w:rsidDel="00000000" w:rsidR="00000000" w:rsidRPr="00000000">
              <w:rPr>
                <w:b w:val="1"/>
                <w:sz w:val="20"/>
                <w:szCs w:val="20"/>
                <w:rtl w:val="0"/>
              </w:rPr>
              <w:t xml:space="preserve">4.</w:t>
              <w:tab/>
            </w:r>
            <w:r w:rsidDel="00000000" w:rsidR="00000000" w:rsidRPr="00000000">
              <w:rPr>
                <w:b w:val="1"/>
                <w:sz w:val="20"/>
                <w:szCs w:val="20"/>
                <w:u w:val="single"/>
                <w:rtl w:val="0"/>
              </w:rPr>
              <w:t xml:space="preserve">Конфиденциальность и доступ к Носителям информации Поклажедателя</w:t>
            </w:r>
          </w:p>
          <w:p w:rsidR="00000000" w:rsidDel="00000000" w:rsidP="00000000" w:rsidRDefault="00000000" w:rsidRPr="00000000" w14:paraId="00000030">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31">
            <w:pPr>
              <w:numPr>
                <w:ilvl w:val="1"/>
                <w:numId w:val="2"/>
              </w:numPr>
              <w:ind w:left="0" w:right="0" w:firstLine="0"/>
              <w:jc w:val="both"/>
              <w:rPr>
                <w:sz w:val="20"/>
                <w:szCs w:val="20"/>
              </w:rPr>
            </w:pPr>
            <w:r w:rsidDel="00000000" w:rsidR="00000000" w:rsidRPr="00000000">
              <w:rPr>
                <w:sz w:val="20"/>
                <w:szCs w:val="20"/>
                <w:rtl w:val="0"/>
              </w:rPr>
              <w:t xml:space="preserve">Условия настоящего Договора являются конфиденциальной информацией для Хранителя и Поклажедателя и не могут   разглашаться или обсуждаться с какой-либо третьей стороной без согласия ее обладателя.</w:t>
            </w:r>
          </w:p>
          <w:p w:rsidR="00000000" w:rsidDel="00000000" w:rsidP="00000000" w:rsidRDefault="00000000" w:rsidRPr="00000000" w14:paraId="00000032">
            <w:pPr>
              <w:ind w:right="0"/>
              <w:jc w:val="both"/>
              <w:rPr>
                <w:sz w:val="20"/>
                <w:szCs w:val="20"/>
              </w:rPr>
            </w:pPr>
            <w:r w:rsidDel="00000000" w:rsidR="00000000" w:rsidRPr="00000000">
              <w:rPr>
                <w:rtl w:val="0"/>
              </w:rPr>
            </w:r>
          </w:p>
        </w:tc>
      </w:tr>
      <w:tr>
        <w:tc>
          <w:tcPr/>
          <w:p w:rsidR="00000000" w:rsidDel="00000000" w:rsidP="00000000" w:rsidRDefault="00000000" w:rsidRPr="00000000" w14:paraId="00000033">
            <w:pPr>
              <w:numPr>
                <w:ilvl w:val="1"/>
                <w:numId w:val="2"/>
              </w:numPr>
              <w:ind w:left="0" w:right="0" w:firstLine="0"/>
              <w:jc w:val="both"/>
              <w:rPr>
                <w:sz w:val="20"/>
                <w:szCs w:val="20"/>
              </w:rPr>
            </w:pPr>
            <w:r w:rsidDel="00000000" w:rsidR="00000000" w:rsidRPr="00000000">
              <w:rPr>
                <w:sz w:val="20"/>
                <w:szCs w:val="20"/>
                <w:rtl w:val="0"/>
              </w:rPr>
              <w:t xml:space="preserve">Хранитель выдает Носители информации Поклажедателя только назначенному представителю (представителям) Поклажедателя, указанному Поклажедателем в формуляре</w:t>
            </w:r>
            <w:r w:rsidDel="00000000" w:rsidR="00000000" w:rsidRPr="00000000">
              <w:rPr>
                <w:b w:val="1"/>
                <w:sz w:val="20"/>
                <w:szCs w:val="20"/>
                <w:rtl w:val="0"/>
              </w:rPr>
              <w:t xml:space="preserve"> </w:t>
            </w:r>
            <w:r w:rsidDel="00000000" w:rsidR="00000000" w:rsidRPr="00000000">
              <w:rPr>
                <w:sz w:val="20"/>
                <w:szCs w:val="20"/>
                <w:rtl w:val="0"/>
              </w:rPr>
              <w:t xml:space="preserve">(далее по тексту - "</w:t>
            </w:r>
            <w:r w:rsidDel="00000000" w:rsidR="00000000" w:rsidRPr="00000000">
              <w:rPr>
                <w:b w:val="1"/>
                <w:sz w:val="20"/>
                <w:szCs w:val="20"/>
                <w:rtl w:val="0"/>
              </w:rPr>
              <w:t xml:space="preserve">Формуляр разрешенного доступа</w:t>
            </w:r>
            <w:r w:rsidDel="00000000" w:rsidR="00000000" w:rsidRPr="00000000">
              <w:rPr>
                <w:sz w:val="20"/>
                <w:szCs w:val="20"/>
                <w:rtl w:val="0"/>
              </w:rPr>
              <w:t xml:space="preserve">"), который выдается Хранителем и заполняется Поклажедателем. Поклажедатель может периодически вносить в Формуляр разрешенного доступа изменения. </w:t>
            </w:r>
          </w:p>
          <w:p w:rsidR="00000000" w:rsidDel="00000000" w:rsidP="00000000" w:rsidRDefault="00000000" w:rsidRPr="00000000" w14:paraId="00000034">
            <w:pPr>
              <w:ind w:right="0"/>
              <w:jc w:val="both"/>
              <w:rPr>
                <w:sz w:val="20"/>
                <w:szCs w:val="20"/>
              </w:rPr>
            </w:pPr>
            <w:r w:rsidDel="00000000" w:rsidR="00000000" w:rsidRPr="00000000">
              <w:rPr>
                <w:rtl w:val="0"/>
              </w:rPr>
            </w:r>
          </w:p>
        </w:tc>
      </w:tr>
      <w:tr>
        <w:tc>
          <w:tcPr/>
          <w:p w:rsidR="00000000" w:rsidDel="00000000" w:rsidP="00000000" w:rsidRDefault="00000000" w:rsidRPr="00000000" w14:paraId="00000035">
            <w:pPr>
              <w:numPr>
                <w:ilvl w:val="1"/>
                <w:numId w:val="2"/>
              </w:numPr>
              <w:ind w:left="0" w:right="0" w:firstLine="0"/>
              <w:jc w:val="both"/>
              <w:rPr>
                <w:sz w:val="20"/>
                <w:szCs w:val="20"/>
              </w:rPr>
            </w:pPr>
            <w:r w:rsidDel="00000000" w:rsidR="00000000" w:rsidRPr="00000000">
              <w:rPr>
                <w:sz w:val="20"/>
                <w:szCs w:val="20"/>
                <w:rtl w:val="0"/>
              </w:rPr>
              <w:t xml:space="preserve">Внесение Поклажедателем какого-либо лица в Формуляр разрешенного доступа является заверением Поклажедателя, что данное лицо имеет полномочия запросить предоставление Услуг в отношении Носителей информации Поклажедателя, а также сдавать и получать такие Носители информации. </w:t>
            </w:r>
          </w:p>
          <w:p w:rsidR="00000000" w:rsidDel="00000000" w:rsidP="00000000" w:rsidRDefault="00000000" w:rsidRPr="00000000" w14:paraId="00000036">
            <w:pPr>
              <w:ind w:right="0"/>
              <w:jc w:val="both"/>
              <w:rPr>
                <w:sz w:val="20"/>
                <w:szCs w:val="20"/>
              </w:rPr>
            </w:pPr>
            <w:r w:rsidDel="00000000" w:rsidR="00000000" w:rsidRPr="00000000">
              <w:rPr>
                <w:rtl w:val="0"/>
              </w:rPr>
            </w:r>
          </w:p>
        </w:tc>
      </w:tr>
      <w:tr>
        <w:tc>
          <w:tcPr/>
          <w:p w:rsidR="00000000" w:rsidDel="00000000" w:rsidP="00000000" w:rsidRDefault="00000000" w:rsidRPr="00000000" w14:paraId="00000037">
            <w:pPr>
              <w:numPr>
                <w:ilvl w:val="1"/>
                <w:numId w:val="2"/>
              </w:numPr>
              <w:ind w:left="0" w:right="0" w:firstLine="0"/>
              <w:jc w:val="both"/>
              <w:rPr>
                <w:color w:val="000000"/>
                <w:sz w:val="20"/>
                <w:szCs w:val="20"/>
              </w:rPr>
            </w:pPr>
            <w:r w:rsidDel="00000000" w:rsidR="00000000" w:rsidRPr="00000000">
              <w:rPr>
                <w:color w:val="000000"/>
                <w:sz w:val="20"/>
                <w:szCs w:val="20"/>
                <w:rtl w:val="0"/>
              </w:rPr>
              <w:t xml:space="preserve">Услуга по хранению документов и иные сопутствующие услуги осуществляются на основании бланка Заказ на услуги, в котором указывается перечень Услуг и срок их исполнения. Заполненный бланк Заказ на услуги направляется Поклажедателем на электронный адрес Хранителя: info@archivarius.ru.</w:t>
            </w:r>
          </w:p>
          <w:p w:rsidR="00000000" w:rsidDel="00000000" w:rsidP="00000000" w:rsidRDefault="00000000" w:rsidRPr="00000000" w14:paraId="00000038">
            <w:pPr>
              <w:ind w:right="0"/>
              <w:jc w:val="both"/>
              <w:rPr>
                <w:color w:val="000000"/>
                <w:sz w:val="20"/>
                <w:szCs w:val="20"/>
              </w:rPr>
            </w:pPr>
            <w:r w:rsidDel="00000000" w:rsidR="00000000" w:rsidRPr="00000000">
              <w:rPr>
                <w:rtl w:val="0"/>
              </w:rPr>
            </w:r>
          </w:p>
          <w:p w:rsidR="00000000" w:rsidDel="00000000" w:rsidP="00000000" w:rsidRDefault="00000000" w:rsidRPr="00000000" w14:paraId="00000039">
            <w:pPr>
              <w:numPr>
                <w:ilvl w:val="1"/>
                <w:numId w:val="2"/>
              </w:numPr>
              <w:ind w:left="0" w:right="0" w:firstLine="0"/>
              <w:jc w:val="both"/>
              <w:rPr>
                <w:color w:val="000000"/>
                <w:sz w:val="20"/>
                <w:szCs w:val="20"/>
              </w:rPr>
            </w:pPr>
            <w:r w:rsidDel="00000000" w:rsidR="00000000" w:rsidRPr="00000000">
              <w:rPr>
                <w:color w:val="000000"/>
                <w:sz w:val="20"/>
                <w:szCs w:val="20"/>
                <w:rtl w:val="0"/>
              </w:rPr>
              <w:t xml:space="preserve">Хранитель не обязан предоставлять Поклажедателю какую-либо информацию относительно Носителей информации и выполнять заявки Поклажедателя, пока Поклажедатель не заполнил Формуляр разрешенного доступа и не вернул его Хранителю.</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A">
            <w:pPr>
              <w:ind w:right="0"/>
              <w:jc w:val="both"/>
              <w:rPr>
                <w:color w:val="000000"/>
                <w:sz w:val="20"/>
                <w:szCs w:val="20"/>
              </w:rPr>
            </w:pPr>
            <w:r w:rsidDel="00000000" w:rsidR="00000000" w:rsidRPr="00000000">
              <w:rPr>
                <w:rtl w:val="0"/>
              </w:rPr>
            </w:r>
          </w:p>
          <w:p w:rsidR="00000000" w:rsidDel="00000000" w:rsidP="00000000" w:rsidRDefault="00000000" w:rsidRPr="00000000" w14:paraId="0000003B">
            <w:pPr>
              <w:numPr>
                <w:ilvl w:val="1"/>
                <w:numId w:val="2"/>
              </w:numPr>
              <w:ind w:left="0" w:right="0" w:firstLine="0"/>
              <w:jc w:val="both"/>
              <w:rPr>
                <w:sz w:val="20"/>
                <w:szCs w:val="20"/>
              </w:rPr>
            </w:pPr>
            <w:r w:rsidDel="00000000" w:rsidR="00000000" w:rsidRPr="00000000">
              <w:rPr>
                <w:sz w:val="20"/>
                <w:szCs w:val="20"/>
                <w:rtl w:val="0"/>
              </w:rPr>
              <w:t xml:space="preserve">Поклажедатель всегда несет ответственность за поддержание точности имен, содержащихся в Формуляре разрешенного доступа. </w:t>
            </w:r>
          </w:p>
          <w:p w:rsidR="00000000" w:rsidDel="00000000" w:rsidP="00000000" w:rsidRDefault="00000000" w:rsidRPr="00000000" w14:paraId="0000003C">
            <w:pPr>
              <w:ind w:right="0"/>
              <w:jc w:val="both"/>
              <w:rPr>
                <w:sz w:val="20"/>
                <w:szCs w:val="20"/>
              </w:rPr>
            </w:pPr>
            <w:r w:rsidDel="00000000" w:rsidR="00000000" w:rsidRPr="00000000">
              <w:rPr>
                <w:rtl w:val="0"/>
              </w:rPr>
            </w:r>
          </w:p>
          <w:p w:rsidR="00000000" w:rsidDel="00000000" w:rsidP="00000000" w:rsidRDefault="00000000" w:rsidRPr="00000000" w14:paraId="0000003D">
            <w:pPr>
              <w:numPr>
                <w:ilvl w:val="1"/>
                <w:numId w:val="2"/>
              </w:numPr>
              <w:ind w:left="0" w:right="0" w:firstLine="0"/>
              <w:jc w:val="both"/>
              <w:rPr>
                <w:color w:val="000000"/>
                <w:sz w:val="20"/>
                <w:szCs w:val="20"/>
              </w:rPr>
            </w:pPr>
            <w:r w:rsidDel="00000000" w:rsidR="00000000" w:rsidRPr="00000000">
              <w:rPr>
                <w:sz w:val="20"/>
                <w:szCs w:val="20"/>
                <w:rtl w:val="0"/>
              </w:rPr>
              <w:t xml:space="preserve">Поклажедатель может по письменной заявке инспектировать переданные им на хранение Носители информации в специальной комнате для осмотра, находящейся на территории Хранителя. Поклажедатель может иметь доступ в Хранилище (но не к самим хранящимся Носителям информации) для общей проверки только при условии постоянного сопровождения представителя Поклажедателя представителем Хранителя в пределах ограниченной зоны доступа.</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ind w:right="0"/>
              <w:jc w:val="both"/>
              <w:rPr>
                <w:color w:val="000000"/>
                <w:sz w:val="20"/>
                <w:szCs w:val="20"/>
              </w:rPr>
            </w:pPr>
            <w:r w:rsidDel="00000000" w:rsidR="00000000" w:rsidRPr="00000000">
              <w:rPr>
                <w:rtl w:val="0"/>
              </w:rPr>
            </w:r>
          </w:p>
        </w:tc>
      </w:tr>
      <w:tr>
        <w:tc>
          <w:tcPr/>
          <w:p w:rsidR="00000000" w:rsidDel="00000000" w:rsidP="00000000" w:rsidRDefault="00000000" w:rsidRPr="00000000" w14:paraId="00000040">
            <w:pPr>
              <w:tabs>
                <w:tab w:val="left" w:pos="426"/>
              </w:tabs>
              <w:ind w:right="0"/>
              <w:jc w:val="both"/>
              <w:rPr>
                <w:b w:val="1"/>
                <w:sz w:val="20"/>
                <w:szCs w:val="20"/>
                <w:u w:val="single"/>
              </w:rPr>
            </w:pPr>
            <w:r w:rsidDel="00000000" w:rsidR="00000000" w:rsidRPr="00000000">
              <w:rPr>
                <w:b w:val="1"/>
                <w:sz w:val="20"/>
                <w:szCs w:val="20"/>
                <w:rtl w:val="0"/>
              </w:rPr>
              <w:t xml:space="preserve">5.     </w:t>
            </w:r>
            <w:r w:rsidDel="00000000" w:rsidR="00000000" w:rsidRPr="00000000">
              <w:rPr>
                <w:b w:val="1"/>
                <w:sz w:val="20"/>
                <w:szCs w:val="20"/>
                <w:u w:val="single"/>
                <w:rtl w:val="0"/>
              </w:rPr>
              <w:t xml:space="preserve">Уничтожение Носителей информации Поклажедателя</w:t>
            </w:r>
          </w:p>
          <w:p w:rsidR="00000000" w:rsidDel="00000000" w:rsidP="00000000" w:rsidRDefault="00000000" w:rsidRPr="00000000" w14:paraId="00000041">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42">
            <w:pPr>
              <w:numPr>
                <w:ilvl w:val="1"/>
                <w:numId w:val="6"/>
              </w:numPr>
              <w:ind w:left="0" w:right="0" w:firstLine="0"/>
              <w:jc w:val="both"/>
              <w:rPr>
                <w:sz w:val="20"/>
                <w:szCs w:val="20"/>
              </w:rPr>
            </w:pPr>
            <w:r w:rsidDel="00000000" w:rsidR="00000000" w:rsidRPr="00000000">
              <w:rPr>
                <w:sz w:val="20"/>
                <w:szCs w:val="20"/>
                <w:rtl w:val="0"/>
              </w:rPr>
              <w:t xml:space="preserve">По письменному поручению Поклажедателя, Хранитель может, как часть предоставляемых услуг, уничтожить Носители информации Поклажедателя. При этом Хранитель не несет ответственности в связи с уничтожением таких Носителей на основании полученной от Поклажедателя письменной заявки на оказание данной услуги.</w:t>
            </w:r>
          </w:p>
          <w:p w:rsidR="00000000" w:rsidDel="00000000" w:rsidP="00000000" w:rsidRDefault="00000000" w:rsidRPr="00000000" w14:paraId="00000043">
            <w:pPr>
              <w:ind w:right="0"/>
              <w:jc w:val="both"/>
              <w:rPr>
                <w:sz w:val="20"/>
                <w:szCs w:val="20"/>
              </w:rPr>
            </w:pPr>
            <w:r w:rsidDel="00000000" w:rsidR="00000000" w:rsidRPr="00000000">
              <w:rPr>
                <w:rtl w:val="0"/>
              </w:rPr>
            </w:r>
          </w:p>
        </w:tc>
      </w:tr>
      <w:tr>
        <w:tc>
          <w:tcPr/>
          <w:p w:rsidR="00000000" w:rsidDel="00000000" w:rsidP="00000000" w:rsidRDefault="00000000" w:rsidRPr="00000000" w14:paraId="00000044">
            <w:pPr>
              <w:tabs>
                <w:tab w:val="left" w:pos="426"/>
              </w:tabs>
              <w:ind w:right="0"/>
              <w:jc w:val="both"/>
              <w:rPr>
                <w:b w:val="1"/>
                <w:sz w:val="20"/>
                <w:szCs w:val="20"/>
              </w:rPr>
            </w:pPr>
            <w:r w:rsidDel="00000000" w:rsidR="00000000" w:rsidRPr="00000000">
              <w:rPr>
                <w:b w:val="1"/>
                <w:sz w:val="20"/>
                <w:szCs w:val="20"/>
                <w:rtl w:val="0"/>
              </w:rPr>
              <w:t xml:space="preserve">6.     </w:t>
            </w:r>
            <w:r w:rsidDel="00000000" w:rsidR="00000000" w:rsidRPr="00000000">
              <w:rPr>
                <w:b w:val="1"/>
                <w:sz w:val="20"/>
                <w:szCs w:val="20"/>
                <w:u w:val="single"/>
                <w:rtl w:val="0"/>
              </w:rPr>
              <w:t xml:space="preserve">Стоимость услуг и порядок расчетов</w:t>
            </w:r>
            <w:r w:rsidDel="00000000" w:rsidR="00000000" w:rsidRPr="00000000">
              <w:rPr>
                <w:b w:val="1"/>
                <w:sz w:val="20"/>
                <w:szCs w:val="20"/>
                <w:rtl w:val="0"/>
              </w:rPr>
              <w:t xml:space="preserve"> </w:t>
            </w:r>
          </w:p>
          <w:p w:rsidR="00000000" w:rsidDel="00000000" w:rsidP="00000000" w:rsidRDefault="00000000" w:rsidRPr="00000000" w14:paraId="00000045">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46">
            <w:pPr>
              <w:numPr>
                <w:ilvl w:val="1"/>
                <w:numId w:val="3"/>
              </w:numPr>
              <w:ind w:left="0" w:right="0" w:firstLine="0"/>
              <w:jc w:val="both"/>
              <w:rPr>
                <w:sz w:val="20"/>
                <w:szCs w:val="20"/>
              </w:rPr>
            </w:pPr>
            <w:r w:rsidDel="00000000" w:rsidR="00000000" w:rsidRPr="00000000">
              <w:rPr>
                <w:sz w:val="20"/>
                <w:szCs w:val="20"/>
                <w:rtl w:val="0"/>
              </w:rPr>
              <w:t xml:space="preserve">За оказанные услуги Поклажедатель вносит плату, указанную в Приложении 1 (далее по тексту – «Плата за услуги»), на основании счетов, выставляемых Поклажедателю Хранителем. Услуги, указанные в Приложении №1 к настоящему Договору, включают все налоги, сборы и другие обязательные платежи. НДС не облагается, Хранитель применяет упрощенную систему налогообложения (гл. 26.2 ст. 346.11 НК РФ).</w:t>
            </w:r>
          </w:p>
          <w:p w:rsidR="00000000" w:rsidDel="00000000" w:rsidP="00000000" w:rsidRDefault="00000000" w:rsidRPr="00000000" w14:paraId="00000047">
            <w:pPr>
              <w:ind w:right="0"/>
              <w:jc w:val="both"/>
              <w:rPr>
                <w:sz w:val="20"/>
                <w:szCs w:val="20"/>
              </w:rPr>
            </w:pPr>
            <w:r w:rsidDel="00000000" w:rsidR="00000000" w:rsidRPr="00000000">
              <w:rPr>
                <w:rtl w:val="0"/>
              </w:rPr>
            </w:r>
          </w:p>
        </w:tc>
      </w:tr>
      <w:tr>
        <w:tc>
          <w:tcPr/>
          <w:p w:rsidR="00000000" w:rsidDel="00000000" w:rsidP="00000000" w:rsidRDefault="00000000" w:rsidRPr="00000000" w14:paraId="00000048">
            <w:pPr>
              <w:numPr>
                <w:ilvl w:val="1"/>
                <w:numId w:val="3"/>
              </w:numPr>
              <w:ind w:left="0" w:right="0" w:firstLine="0"/>
              <w:jc w:val="both"/>
              <w:rPr>
                <w:sz w:val="20"/>
                <w:szCs w:val="20"/>
              </w:rPr>
            </w:pPr>
            <w:r w:rsidDel="00000000" w:rsidR="00000000" w:rsidRPr="00000000">
              <w:rPr>
                <w:sz w:val="20"/>
                <w:szCs w:val="20"/>
                <w:rtl w:val="0"/>
              </w:rPr>
              <w:t xml:space="preserve">Плата за услуги хранения указана в первой части Приложения 1 к настоящему Договору </w:t>
            </w:r>
          </w:p>
          <w:p w:rsidR="00000000" w:rsidDel="00000000" w:rsidP="00000000" w:rsidRDefault="00000000" w:rsidRPr="00000000" w14:paraId="00000049">
            <w:pPr>
              <w:ind w:right="0"/>
              <w:jc w:val="both"/>
              <w:rPr>
                <w:sz w:val="20"/>
                <w:szCs w:val="20"/>
              </w:rPr>
            </w:pPr>
            <w:r w:rsidDel="00000000" w:rsidR="00000000" w:rsidRPr="00000000">
              <w:rPr>
                <w:rtl w:val="0"/>
              </w:rPr>
            </w:r>
          </w:p>
        </w:tc>
      </w:tr>
      <w:tr>
        <w:tc>
          <w:tcPr/>
          <w:p w:rsidR="00000000" w:rsidDel="00000000" w:rsidP="00000000" w:rsidRDefault="00000000" w:rsidRPr="00000000" w14:paraId="0000004A">
            <w:pPr>
              <w:numPr>
                <w:ilvl w:val="1"/>
                <w:numId w:val="3"/>
              </w:numPr>
              <w:ind w:left="0" w:right="0" w:firstLine="0"/>
              <w:jc w:val="both"/>
              <w:rPr>
                <w:sz w:val="20"/>
                <w:szCs w:val="20"/>
              </w:rPr>
            </w:pPr>
            <w:r w:rsidDel="00000000" w:rsidR="00000000" w:rsidRPr="00000000">
              <w:rPr>
                <w:sz w:val="20"/>
                <w:szCs w:val="20"/>
                <w:rtl w:val="0"/>
              </w:rPr>
              <w:t xml:space="preserve">Плата за сопутствующие услуги указана во второй части Приложения 1 к настоящему Договору.</w:t>
            </w:r>
          </w:p>
          <w:p w:rsidR="00000000" w:rsidDel="00000000" w:rsidP="00000000" w:rsidRDefault="00000000" w:rsidRPr="00000000" w14:paraId="0000004B">
            <w:pPr>
              <w:ind w:right="0"/>
              <w:jc w:val="both"/>
              <w:rPr>
                <w:sz w:val="20"/>
                <w:szCs w:val="20"/>
              </w:rPr>
            </w:pPr>
            <w:r w:rsidDel="00000000" w:rsidR="00000000" w:rsidRPr="00000000">
              <w:rPr>
                <w:rtl w:val="0"/>
              </w:rPr>
            </w:r>
          </w:p>
        </w:tc>
      </w:tr>
      <w:tr>
        <w:tc>
          <w:tcPr/>
          <w:p w:rsidR="00000000" w:rsidDel="00000000" w:rsidP="00000000" w:rsidRDefault="00000000" w:rsidRPr="00000000" w14:paraId="0000004C">
            <w:pPr>
              <w:numPr>
                <w:ilvl w:val="1"/>
                <w:numId w:val="3"/>
              </w:numPr>
              <w:ind w:left="0" w:right="0" w:firstLine="0"/>
              <w:jc w:val="both"/>
              <w:rPr>
                <w:sz w:val="20"/>
                <w:szCs w:val="20"/>
              </w:rPr>
            </w:pPr>
            <w:r w:rsidDel="00000000" w:rsidR="00000000" w:rsidRPr="00000000">
              <w:rPr>
                <w:sz w:val="20"/>
                <w:szCs w:val="20"/>
                <w:rtl w:val="0"/>
              </w:rPr>
              <w:t xml:space="preserve">Поклажедатель вносит Плату за услуги хранения авансом за каждый период в 12 календарных месяцев (далее по тексту - "Расчетный период"), указанную в первой части Приложении 1. Для расчета Хранителем стоимости услуг хранения, месяц приравнивается к 30 (тридцати) календарным дням. При этом расчет фактической стоимости услуги хранения за месяц ведется исходя из фактического количества дней в календарном месяце до конца Расчётного периода.</w:t>
            </w:r>
          </w:p>
          <w:p w:rsidR="00000000" w:rsidDel="00000000" w:rsidP="00000000" w:rsidRDefault="00000000" w:rsidRPr="00000000" w14:paraId="0000004D">
            <w:pPr>
              <w:ind w:right="0"/>
              <w:jc w:val="both"/>
              <w:rPr>
                <w:sz w:val="20"/>
                <w:szCs w:val="20"/>
              </w:rPr>
            </w:pPr>
            <w:r w:rsidDel="00000000" w:rsidR="00000000" w:rsidRPr="00000000">
              <w:rPr>
                <w:rtl w:val="0"/>
              </w:rPr>
            </w:r>
          </w:p>
        </w:tc>
      </w:tr>
      <w:tr>
        <w:tc>
          <w:tcPr/>
          <w:p w:rsidR="00000000" w:rsidDel="00000000" w:rsidP="00000000" w:rsidRDefault="00000000" w:rsidRPr="00000000" w14:paraId="0000004E">
            <w:pPr>
              <w:numPr>
                <w:ilvl w:val="1"/>
                <w:numId w:val="3"/>
              </w:numPr>
              <w:ind w:left="0" w:right="0" w:firstLine="0"/>
              <w:jc w:val="both"/>
              <w:rPr>
                <w:sz w:val="20"/>
                <w:szCs w:val="20"/>
              </w:rPr>
            </w:pPr>
            <w:r w:rsidDel="00000000" w:rsidR="00000000" w:rsidRPr="00000000">
              <w:rPr>
                <w:sz w:val="20"/>
                <w:szCs w:val="20"/>
                <w:rtl w:val="0"/>
              </w:rPr>
              <w:t xml:space="preserve">Любое изъятие Носителей информации Поклажедателя считается временным, если в заказе на изъятие не указано, что такое изъятие является безвозвратным. Поклажедатель может безвозвратно востребовать все Носители информации Поклажедателя или их часть из Хранилища, при этом Поклажедатель должен будет внести Плату за услугу по безвозвратному изъятию таких Носителей, а также плату за обработку носителей информации при постоянном изъятии, указанные в Приложении 1. При этом Поклажедатель осведомлен и согласен с тем, что плата за указанные услуги является расходами Хранителя и подлежит возмещению в полном объеме.</w:t>
            </w:r>
          </w:p>
          <w:p w:rsidR="00000000" w:rsidDel="00000000" w:rsidP="00000000" w:rsidRDefault="00000000" w:rsidRPr="00000000" w14:paraId="0000004F">
            <w:pPr>
              <w:ind w:right="0"/>
              <w:jc w:val="both"/>
              <w:rPr>
                <w:sz w:val="20"/>
                <w:szCs w:val="20"/>
              </w:rPr>
            </w:pPr>
            <w:r w:rsidDel="00000000" w:rsidR="00000000" w:rsidRPr="00000000">
              <w:rPr>
                <w:sz w:val="20"/>
                <w:szCs w:val="20"/>
                <w:rtl w:val="0"/>
              </w:rPr>
              <w:tab/>
            </w:r>
          </w:p>
        </w:tc>
      </w:tr>
      <w:tr>
        <w:tc>
          <w:tcPr/>
          <w:p w:rsidR="00000000" w:rsidDel="00000000" w:rsidP="00000000" w:rsidRDefault="00000000" w:rsidRPr="00000000" w14:paraId="00000050">
            <w:pPr>
              <w:numPr>
                <w:ilvl w:val="1"/>
                <w:numId w:val="3"/>
              </w:numPr>
              <w:ind w:left="0" w:right="0" w:firstLine="0"/>
              <w:jc w:val="both"/>
              <w:rPr>
                <w:sz w:val="20"/>
                <w:szCs w:val="20"/>
              </w:rPr>
            </w:pPr>
            <w:r w:rsidDel="00000000" w:rsidR="00000000" w:rsidRPr="00000000">
              <w:rPr>
                <w:sz w:val="20"/>
                <w:szCs w:val="20"/>
                <w:rtl w:val="0"/>
              </w:rPr>
              <w:t xml:space="preserve">Плата за услуги Хранения начинает взиматься с первого дня месяца, в который Носители информации Поклажедателя поступили в Хранилище. Плата за услуги по хранению взимается с Поклажедателя независимо от того, находятся ли Носители информации Поклажедателя в Хранилище, или были временно изъяты.</w:t>
            </w:r>
          </w:p>
          <w:p w:rsidR="00000000" w:rsidDel="00000000" w:rsidP="00000000" w:rsidRDefault="00000000" w:rsidRPr="00000000" w14:paraId="00000051">
            <w:pPr>
              <w:ind w:right="0"/>
              <w:jc w:val="both"/>
              <w:rPr>
                <w:sz w:val="20"/>
                <w:szCs w:val="20"/>
              </w:rPr>
            </w:pPr>
            <w:r w:rsidDel="00000000" w:rsidR="00000000" w:rsidRPr="00000000">
              <w:rPr>
                <w:rtl w:val="0"/>
              </w:rPr>
            </w:r>
          </w:p>
        </w:tc>
      </w:tr>
      <w:tr>
        <w:tc>
          <w:tcPr/>
          <w:p w:rsidR="00000000" w:rsidDel="00000000" w:rsidP="00000000" w:rsidRDefault="00000000" w:rsidRPr="00000000" w14:paraId="00000052">
            <w:pPr>
              <w:numPr>
                <w:ilvl w:val="1"/>
                <w:numId w:val="3"/>
              </w:numPr>
              <w:ind w:left="0" w:right="0" w:firstLine="0"/>
              <w:jc w:val="both"/>
              <w:rPr>
                <w:sz w:val="20"/>
                <w:szCs w:val="20"/>
              </w:rPr>
            </w:pPr>
            <w:r w:rsidDel="00000000" w:rsidR="00000000" w:rsidRPr="00000000">
              <w:rPr>
                <w:sz w:val="20"/>
                <w:szCs w:val="20"/>
                <w:rtl w:val="0"/>
              </w:rPr>
              <w:t xml:space="preserve">Поклажедатель вносит Плату, указанную во Второй части Приложения 1, ежемесячно за услуги, предоставленные в предыдущем календарном месяце.</w:t>
            </w:r>
          </w:p>
          <w:p w:rsidR="00000000" w:rsidDel="00000000" w:rsidP="00000000" w:rsidRDefault="00000000" w:rsidRPr="00000000" w14:paraId="00000053">
            <w:pPr>
              <w:ind w:right="0"/>
              <w:jc w:val="both"/>
              <w:rPr>
                <w:sz w:val="20"/>
                <w:szCs w:val="20"/>
              </w:rPr>
            </w:pPr>
            <w:r w:rsidDel="00000000" w:rsidR="00000000" w:rsidRPr="00000000">
              <w:rPr>
                <w:rtl w:val="0"/>
              </w:rPr>
            </w:r>
          </w:p>
        </w:tc>
      </w:tr>
      <w:tr>
        <w:tc>
          <w:tcPr/>
          <w:p w:rsidR="00000000" w:rsidDel="00000000" w:rsidP="00000000" w:rsidRDefault="00000000" w:rsidRPr="00000000" w14:paraId="00000054">
            <w:pPr>
              <w:numPr>
                <w:ilvl w:val="1"/>
                <w:numId w:val="3"/>
              </w:numPr>
              <w:ind w:left="0" w:right="0" w:firstLine="0"/>
              <w:jc w:val="both"/>
              <w:rPr>
                <w:sz w:val="20"/>
                <w:szCs w:val="20"/>
              </w:rPr>
            </w:pPr>
            <w:r w:rsidDel="00000000" w:rsidR="00000000" w:rsidRPr="00000000">
              <w:rPr>
                <w:sz w:val="20"/>
                <w:szCs w:val="20"/>
                <w:rtl w:val="0"/>
              </w:rPr>
              <w:t xml:space="preserve">Обязательства Поклажедателя по оплате услуг Хранителя считаются выполненными только после поступления соответствующих средств   на счет Хранителя.</w:t>
            </w:r>
          </w:p>
          <w:p w:rsidR="00000000" w:rsidDel="00000000" w:rsidP="00000000" w:rsidRDefault="00000000" w:rsidRPr="00000000" w14:paraId="00000055">
            <w:pPr>
              <w:ind w:right="0"/>
              <w:jc w:val="both"/>
              <w:rPr>
                <w:sz w:val="20"/>
                <w:szCs w:val="20"/>
              </w:rPr>
            </w:pPr>
            <w:r w:rsidDel="00000000" w:rsidR="00000000" w:rsidRPr="00000000">
              <w:rPr>
                <w:rtl w:val="0"/>
              </w:rPr>
            </w:r>
          </w:p>
        </w:tc>
      </w:tr>
      <w:tr>
        <w:tc>
          <w:tcPr/>
          <w:p w:rsidR="00000000" w:rsidDel="00000000" w:rsidP="00000000" w:rsidRDefault="00000000" w:rsidRPr="00000000" w14:paraId="00000056">
            <w:pPr>
              <w:numPr>
                <w:ilvl w:val="1"/>
                <w:numId w:val="3"/>
              </w:numPr>
              <w:ind w:left="0" w:right="0" w:firstLine="0"/>
              <w:jc w:val="both"/>
              <w:rPr>
                <w:sz w:val="20"/>
                <w:szCs w:val="20"/>
              </w:rPr>
            </w:pPr>
            <w:r w:rsidDel="00000000" w:rsidR="00000000" w:rsidRPr="00000000">
              <w:rPr>
                <w:sz w:val="20"/>
                <w:szCs w:val="20"/>
                <w:rtl w:val="0"/>
              </w:rPr>
              <w:t xml:space="preserve">Поклажедатель вносит указанную в счетах Плату за услуги не позднее 5 (пяти) календарных дней со дня получения счета за услуги (далее по тексту – </w:t>
            </w:r>
            <w:r w:rsidDel="00000000" w:rsidR="00000000" w:rsidRPr="00000000">
              <w:rPr>
                <w:b w:val="1"/>
                <w:sz w:val="20"/>
                <w:szCs w:val="20"/>
                <w:rtl w:val="0"/>
              </w:rPr>
              <w:t xml:space="preserve">«Дата оплаты»</w:t>
            </w:r>
            <w:r w:rsidDel="00000000" w:rsidR="00000000" w:rsidRPr="00000000">
              <w:rPr>
                <w:sz w:val="20"/>
                <w:szCs w:val="20"/>
                <w:rtl w:val="0"/>
              </w:rPr>
              <w:t xml:space="preserve">). При просрочке внесения платы за услуги Поклажедатель уплачивает неустойку в размере 0,5% от просроченной суммы за каждый календарный день просрочки.</w:t>
            </w:r>
          </w:p>
          <w:p w:rsidR="00000000" w:rsidDel="00000000" w:rsidP="00000000" w:rsidRDefault="00000000" w:rsidRPr="00000000" w14:paraId="00000057">
            <w:pPr>
              <w:ind w:right="0"/>
              <w:jc w:val="both"/>
              <w:rPr>
                <w:sz w:val="20"/>
                <w:szCs w:val="20"/>
              </w:rPr>
            </w:pPr>
            <w:r w:rsidDel="00000000" w:rsidR="00000000" w:rsidRPr="00000000">
              <w:rPr>
                <w:rtl w:val="0"/>
              </w:rPr>
            </w:r>
          </w:p>
        </w:tc>
      </w:tr>
      <w:tr>
        <w:tc>
          <w:tcPr/>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Если Поклажедатель не внес полностью или частично Плату за услуги в течение 10 (десяти) календарных дней с Даты оплаты, Хранитель обязан уведомить в письменной форме Поклажедателя о том, что в результате неплатежа к нему немедленно могут быть применены ответные действия. Ответными действиями являются: приостановка предоставления всех Услуг или их части и/или возврат всех Носителей информации по текущему или последнему известному юридическому или фактическому адресу Поклажедателя (далее по тексту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"Ответные действия"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Хранитель вправе потребовать от Поклажедателя немедленно забрать переданные на хранение Носители информации.  В данном случае Поклажедатель обязан оплатить Хранителю соразмерную сроку хранения Плату за услуги хранения. При неисполнении Поклажедателем требования взять обратно переданные на хранение Носители информации, в том числе при уклонении Поклажедателя от получения Носителей информации Хранитель вправе после письменного предупреждения Поклажедателя утилизировать переданные на хранение Носители информации.</w:t>
            </w:r>
          </w:p>
          <w:p w:rsidR="00000000" w:rsidDel="00000000" w:rsidP="00000000" w:rsidRDefault="00000000" w:rsidRPr="00000000" w14:paraId="00000059">
            <w:pPr>
              <w:numPr>
                <w:ilvl w:val="1"/>
                <w:numId w:val="3"/>
              </w:numPr>
              <w:ind w:left="0" w:right="0" w:firstLine="0"/>
              <w:jc w:val="both"/>
              <w:rPr>
                <w:sz w:val="20"/>
                <w:szCs w:val="20"/>
              </w:rPr>
            </w:pPr>
            <w:r w:rsidDel="00000000" w:rsidR="00000000" w:rsidRPr="00000000">
              <w:rPr>
                <w:sz w:val="20"/>
                <w:szCs w:val="20"/>
                <w:rtl w:val="0"/>
              </w:rPr>
              <w:t xml:space="preserve">Хранитель обязуется ежемесячно направлять в адрес Поклажедателя Акты приемки-передачи оказанных услуг, которые должны быть подписаны Поклажедателем в течение 5 (пяти) календарных дней с момента их получения, при отсутствии мотивированных возражений.</w:t>
            </w:r>
          </w:p>
          <w:p w:rsidR="00000000" w:rsidDel="00000000" w:rsidP="00000000" w:rsidRDefault="00000000" w:rsidRPr="00000000" w14:paraId="0000005A">
            <w:pPr>
              <w:ind w:right="0"/>
              <w:jc w:val="both"/>
              <w:rPr>
                <w:sz w:val="20"/>
                <w:szCs w:val="20"/>
              </w:rPr>
            </w:pPr>
            <w:r w:rsidDel="00000000" w:rsidR="00000000" w:rsidRPr="00000000">
              <w:rPr>
                <w:rtl w:val="0"/>
              </w:rPr>
            </w:r>
          </w:p>
          <w:p w:rsidR="00000000" w:rsidDel="00000000" w:rsidP="00000000" w:rsidRDefault="00000000" w:rsidRPr="00000000" w14:paraId="0000005B">
            <w:pPr>
              <w:numPr>
                <w:ilvl w:val="1"/>
                <w:numId w:val="3"/>
              </w:numPr>
              <w:ind w:left="0" w:right="0" w:firstLine="0"/>
              <w:jc w:val="both"/>
              <w:rPr>
                <w:sz w:val="20"/>
                <w:szCs w:val="20"/>
              </w:rPr>
            </w:pPr>
            <w:r w:rsidDel="00000000" w:rsidR="00000000" w:rsidRPr="00000000">
              <w:rPr>
                <w:sz w:val="20"/>
                <w:szCs w:val="20"/>
                <w:rtl w:val="0"/>
              </w:rPr>
              <w:t xml:space="preserve">В случае неподписания Поклажедателем «Акта приемки-передачи оказанных услуг» в течение 5 (пяти) календарных дней с момента его получения или ненаправления мотивированного отказа от его подписания, «Акт приемки-передачи оказанных услуг», подписанный Хранителем в одностороннем порядке, будет иметь ту же юридическую силу и последствия, что и Акт, подписанный обеими Сторонами. </w:t>
            </w:r>
          </w:p>
          <w:p w:rsidR="00000000" w:rsidDel="00000000" w:rsidP="00000000" w:rsidRDefault="00000000" w:rsidRPr="00000000" w14:paraId="0000005C">
            <w:pPr>
              <w:ind w:right="0"/>
              <w:jc w:val="both"/>
              <w:rPr>
                <w:sz w:val="20"/>
                <w:szCs w:val="20"/>
              </w:rPr>
            </w:pPr>
            <w:r w:rsidDel="00000000" w:rsidR="00000000" w:rsidRPr="00000000">
              <w:rPr>
                <w:sz w:val="20"/>
                <w:szCs w:val="20"/>
                <w:rtl w:val="0"/>
              </w:rPr>
              <w:t xml:space="preserve">В случае уклонения Поклажедателя от получения «Акта приемки-передачи оказанных услуг», по причине неполучения корреспонденции, отсутствия по юридическому и фактическому адресу, а равно по иным причинам, не зависящим от Хранителя, услуги считаются оказанными надлежащим образом и без замечаний по истечении 20 (двадцати) календарных дней с момента документально подтвержденной отправки указанных документов Поклажедателю. </w:t>
            </w:r>
          </w:p>
          <w:p w:rsidR="00000000" w:rsidDel="00000000" w:rsidP="00000000" w:rsidRDefault="00000000" w:rsidRPr="00000000" w14:paraId="0000005D">
            <w:pPr>
              <w:ind w:right="0"/>
              <w:jc w:val="both"/>
              <w:rPr>
                <w:sz w:val="20"/>
                <w:szCs w:val="20"/>
              </w:rPr>
            </w:pPr>
            <w:r w:rsidDel="00000000" w:rsidR="00000000" w:rsidRPr="00000000">
              <w:rPr>
                <w:rtl w:val="0"/>
              </w:rPr>
            </w:r>
          </w:p>
        </w:tc>
      </w:tr>
      <w:tr>
        <w:tc>
          <w:tcPr/>
          <w:p w:rsidR="00000000" w:rsidDel="00000000" w:rsidP="00000000" w:rsidRDefault="00000000" w:rsidRPr="00000000" w14:paraId="0000005E">
            <w:pPr>
              <w:numPr>
                <w:ilvl w:val="1"/>
                <w:numId w:val="3"/>
              </w:numPr>
              <w:ind w:left="0" w:right="0" w:firstLine="0"/>
              <w:jc w:val="both"/>
              <w:rPr>
                <w:sz w:val="20"/>
                <w:szCs w:val="20"/>
              </w:rPr>
            </w:pPr>
            <w:r w:rsidDel="00000000" w:rsidR="00000000" w:rsidRPr="00000000">
              <w:rPr>
                <w:sz w:val="20"/>
                <w:szCs w:val="20"/>
                <w:rtl w:val="0"/>
              </w:rPr>
              <w:t xml:space="preserve">В случае осуществления Хранителем Ответных действий в отношении Поклажедателя, Хранитель не несет ответственности за убытки Поклажедателя, понесенные последним в результате осуществления Хранителем таких Ответных действий. Кроме того, несмотря на то, что Хранитель, возможно, осуществил все, либо некоторые Ответные действия, Поклажедатель обязан оплатить Хранителю всю невыплаченную Плату за услуги вместе с неустойкой.</w:t>
            </w:r>
          </w:p>
          <w:p w:rsidR="00000000" w:rsidDel="00000000" w:rsidP="00000000" w:rsidRDefault="00000000" w:rsidRPr="00000000" w14:paraId="0000005F">
            <w:pPr>
              <w:ind w:right="0"/>
              <w:jc w:val="both"/>
              <w:rPr>
                <w:sz w:val="20"/>
                <w:szCs w:val="20"/>
              </w:rPr>
            </w:pPr>
            <w:r w:rsidDel="00000000" w:rsidR="00000000" w:rsidRPr="00000000">
              <w:rPr>
                <w:rtl w:val="0"/>
              </w:rPr>
            </w:r>
          </w:p>
        </w:tc>
      </w:tr>
      <w:tr>
        <w:tc>
          <w:tcPr/>
          <w:p w:rsidR="00000000" w:rsidDel="00000000" w:rsidP="00000000" w:rsidRDefault="00000000" w:rsidRPr="00000000" w14:paraId="00000060">
            <w:pPr>
              <w:numPr>
                <w:ilvl w:val="1"/>
                <w:numId w:val="3"/>
              </w:numPr>
              <w:ind w:left="0" w:right="0" w:firstLine="0"/>
              <w:jc w:val="both"/>
              <w:rPr>
                <w:sz w:val="20"/>
                <w:szCs w:val="20"/>
              </w:rPr>
            </w:pPr>
            <w:r w:rsidDel="00000000" w:rsidR="00000000" w:rsidRPr="00000000">
              <w:rPr>
                <w:sz w:val="20"/>
                <w:szCs w:val="20"/>
                <w:rtl w:val="0"/>
              </w:rPr>
              <w:t xml:space="preserve">Расценки за все услуги по договору могут быть скорректированы в связи с инфляционными процессами на основе публикуемых федеральным органом исполнительной власти по государственной статистике сведений, но не более чем на процент инфляции, опубликованный Росстатом.</w:t>
            </w:r>
          </w:p>
          <w:p w:rsidR="00000000" w:rsidDel="00000000" w:rsidP="00000000" w:rsidRDefault="00000000" w:rsidRPr="00000000" w14:paraId="00000061">
            <w:pPr>
              <w:ind w:right="0"/>
              <w:jc w:val="both"/>
              <w:rPr>
                <w:sz w:val="20"/>
                <w:szCs w:val="20"/>
              </w:rPr>
            </w:pPr>
            <w:r w:rsidDel="00000000" w:rsidR="00000000" w:rsidRPr="00000000">
              <w:rPr>
                <w:rtl w:val="0"/>
              </w:rPr>
            </w:r>
          </w:p>
        </w:tc>
      </w:tr>
      <w:tr>
        <w:tc>
          <w:tcPr/>
          <w:p w:rsidR="00000000" w:rsidDel="00000000" w:rsidP="00000000" w:rsidRDefault="00000000" w:rsidRPr="00000000" w14:paraId="00000062">
            <w:pPr>
              <w:tabs>
                <w:tab w:val="left" w:pos="426"/>
              </w:tabs>
              <w:ind w:right="0"/>
              <w:jc w:val="both"/>
              <w:rPr>
                <w:b w:val="1"/>
                <w:sz w:val="20"/>
                <w:szCs w:val="20"/>
              </w:rPr>
            </w:pPr>
            <w:r w:rsidDel="00000000" w:rsidR="00000000" w:rsidRPr="00000000">
              <w:rPr>
                <w:b w:val="1"/>
                <w:sz w:val="20"/>
                <w:szCs w:val="20"/>
                <w:rtl w:val="0"/>
              </w:rPr>
              <w:t xml:space="preserve">7.</w:t>
              <w:tab/>
            </w:r>
            <w:r w:rsidDel="00000000" w:rsidR="00000000" w:rsidRPr="00000000">
              <w:rPr>
                <w:b w:val="1"/>
                <w:sz w:val="20"/>
                <w:szCs w:val="20"/>
                <w:u w:val="single"/>
                <w:rtl w:val="0"/>
              </w:rPr>
              <w:t xml:space="preserve">Прекращение Договора</w:t>
            </w:r>
            <w:r w:rsidDel="00000000" w:rsidR="00000000" w:rsidRPr="00000000">
              <w:rPr>
                <w:rtl w:val="0"/>
              </w:rPr>
            </w:r>
          </w:p>
          <w:p w:rsidR="00000000" w:rsidDel="00000000" w:rsidP="00000000" w:rsidRDefault="00000000" w:rsidRPr="00000000" w14:paraId="00000063">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64">
            <w:pPr>
              <w:numPr>
                <w:ilvl w:val="1"/>
                <w:numId w:val="4"/>
              </w:numPr>
              <w:ind w:left="0" w:right="0" w:firstLine="0"/>
              <w:jc w:val="both"/>
              <w:rPr>
                <w:sz w:val="20"/>
                <w:szCs w:val="20"/>
              </w:rPr>
            </w:pPr>
            <w:r w:rsidDel="00000000" w:rsidR="00000000" w:rsidRPr="00000000">
              <w:rPr>
                <w:sz w:val="20"/>
                <w:szCs w:val="20"/>
                <w:rtl w:val="0"/>
              </w:rPr>
              <w:t xml:space="preserve">Поклажедатель вправе расторгнуть настоящий Договор после направления Хранителю письменного уведомления о нарушении Хранителем требований к охране Хранилища, в результате чего Носители информации Поклажедателя были переданы третьей стороне или какая-либо третья сторона ознакомилась с содержанием Носителей информации Поклажедателя, причем такая третья сторона не внесена Поклажедателем в Формуляр разрешенного доступа и не является уполномоченным лицом Хранителя.</w:t>
            </w:r>
          </w:p>
          <w:p w:rsidR="00000000" w:rsidDel="00000000" w:rsidP="00000000" w:rsidRDefault="00000000" w:rsidRPr="00000000" w14:paraId="00000065">
            <w:pPr>
              <w:ind w:right="0"/>
              <w:jc w:val="both"/>
              <w:rPr>
                <w:sz w:val="20"/>
                <w:szCs w:val="20"/>
              </w:rPr>
            </w:pPr>
            <w:r w:rsidDel="00000000" w:rsidR="00000000" w:rsidRPr="00000000">
              <w:rPr>
                <w:rtl w:val="0"/>
              </w:rPr>
            </w:r>
          </w:p>
          <w:p w:rsidR="00000000" w:rsidDel="00000000" w:rsidP="00000000" w:rsidRDefault="00000000" w:rsidRPr="00000000" w14:paraId="00000066">
            <w:pPr>
              <w:numPr>
                <w:ilvl w:val="1"/>
                <w:numId w:val="4"/>
              </w:numPr>
              <w:ind w:left="0" w:right="0" w:firstLine="0"/>
              <w:jc w:val="both"/>
              <w:rPr>
                <w:sz w:val="20"/>
                <w:szCs w:val="20"/>
              </w:rPr>
            </w:pPr>
            <w:r w:rsidDel="00000000" w:rsidR="00000000" w:rsidRPr="00000000">
              <w:rPr>
                <w:sz w:val="20"/>
                <w:szCs w:val="20"/>
                <w:rtl w:val="0"/>
              </w:rPr>
              <w:t xml:space="preserve">Поклажедатель вправе досрочно расторгнуть настоящий Договор и/или безвозвратно изъять все, либо часть своих Носителей информации из хранилища до окончания Срока, уведомив при этом Хранителя за 30 (Тридцать) календарных дней до даты предполагаемого расторжения. В указанном случае Поклажедатель принимает на себя обязательство выплатить Хранителю плату в размере стоимости хранения таких изымаемых Носителей информации до конца срока действия настоящего Договора, а также оплатить все оказанные сопутствующие услуги и стоимость безвозвратного изъятия до непосредственного изъятия Носителей информации. При этом Поклажедатель признает, что указанное обязательство, принятое Поклажедателем, ни в коей мере не ограничивает его права истребовать Носители информации до конца срока действия Договора и не является ответственностью Поклажедателя за совершение им правомерных действий.</w:t>
            </w:r>
          </w:p>
        </w:tc>
      </w:tr>
      <w:tr>
        <w:tc>
          <w:tcPr/>
          <w:p w:rsidR="00000000" w:rsidDel="00000000" w:rsidP="00000000" w:rsidRDefault="00000000" w:rsidRPr="00000000" w14:paraId="00000067">
            <w:pPr>
              <w:ind w:right="0"/>
              <w:jc w:val="both"/>
              <w:rPr>
                <w:sz w:val="20"/>
                <w:szCs w:val="20"/>
              </w:rPr>
            </w:pPr>
            <w:r w:rsidDel="00000000" w:rsidR="00000000" w:rsidRPr="00000000">
              <w:rPr>
                <w:rtl w:val="0"/>
              </w:rPr>
            </w:r>
          </w:p>
        </w:tc>
      </w:tr>
      <w:tr>
        <w:tc>
          <w:tcPr/>
          <w:p w:rsidR="00000000" w:rsidDel="00000000" w:rsidP="00000000" w:rsidRDefault="00000000" w:rsidRPr="00000000" w14:paraId="00000068">
            <w:pPr>
              <w:numPr>
                <w:ilvl w:val="1"/>
                <w:numId w:val="4"/>
              </w:numPr>
              <w:ind w:left="0" w:right="0" w:firstLine="0"/>
              <w:jc w:val="both"/>
              <w:rPr>
                <w:sz w:val="20"/>
                <w:szCs w:val="20"/>
              </w:rPr>
            </w:pPr>
            <w:r w:rsidDel="00000000" w:rsidR="00000000" w:rsidRPr="00000000">
              <w:rPr>
                <w:sz w:val="20"/>
                <w:szCs w:val="20"/>
                <w:rtl w:val="0"/>
              </w:rPr>
              <w:t xml:space="preserve"> Если Поклажедатель прекращает настоящий Договор в соответствии с пунктом 7.1, Хранитель обязан незамедлительно вернуть любую предварительно оплаченную, но не начисленную Плату за услуги.</w:t>
            </w:r>
          </w:p>
          <w:p w:rsidR="00000000" w:rsidDel="00000000" w:rsidP="00000000" w:rsidRDefault="00000000" w:rsidRPr="00000000" w14:paraId="00000069">
            <w:pPr>
              <w:ind w:right="0"/>
              <w:jc w:val="both"/>
              <w:rPr>
                <w:sz w:val="20"/>
                <w:szCs w:val="20"/>
                <w:vertAlign w:val="superscript"/>
              </w:rPr>
            </w:pPr>
            <w:r w:rsidDel="00000000" w:rsidR="00000000" w:rsidRPr="00000000">
              <w:rPr>
                <w:rtl w:val="0"/>
              </w:rPr>
            </w:r>
          </w:p>
        </w:tc>
      </w:tr>
      <w:tr>
        <w:tc>
          <w:tcPr/>
          <w:p w:rsidR="00000000" w:rsidDel="00000000" w:rsidP="00000000" w:rsidRDefault="00000000" w:rsidRPr="00000000" w14:paraId="0000006A">
            <w:pPr>
              <w:numPr>
                <w:ilvl w:val="1"/>
                <w:numId w:val="4"/>
              </w:numPr>
              <w:tabs>
                <w:tab w:val="left" w:pos="390"/>
              </w:tabs>
              <w:ind w:left="0" w:right="0" w:firstLine="0"/>
              <w:jc w:val="both"/>
              <w:rPr>
                <w:sz w:val="20"/>
                <w:szCs w:val="20"/>
              </w:rPr>
            </w:pPr>
            <w:r w:rsidDel="00000000" w:rsidR="00000000" w:rsidRPr="00000000">
              <w:rPr>
                <w:sz w:val="20"/>
                <w:szCs w:val="20"/>
                <w:rtl w:val="0"/>
              </w:rPr>
              <w:t xml:space="preserve">Хранитель по своему усмотрению имеет право досрочно прекратить выполнение своих обязательств по настоящему Договору по истечении 10 календарных дней с момента направления Поклажедателю предварительного письменного уведомления о досрочном прекращении Договора, если в отношении Поклажедателя была возбуждена процедура банкротства.</w:t>
            </w:r>
          </w:p>
          <w:p w:rsidR="00000000" w:rsidDel="00000000" w:rsidP="00000000" w:rsidRDefault="00000000" w:rsidRPr="00000000" w14:paraId="0000006B">
            <w:pPr>
              <w:ind w:right="0"/>
              <w:jc w:val="both"/>
              <w:rPr>
                <w:sz w:val="20"/>
                <w:szCs w:val="20"/>
              </w:rPr>
            </w:pPr>
            <w:r w:rsidDel="00000000" w:rsidR="00000000" w:rsidRPr="00000000">
              <w:rPr>
                <w:rtl w:val="0"/>
              </w:rPr>
            </w:r>
          </w:p>
        </w:tc>
      </w:tr>
      <w:tr>
        <w:tc>
          <w:tcPr/>
          <w:p w:rsidR="00000000" w:rsidDel="00000000" w:rsidP="00000000" w:rsidRDefault="00000000" w:rsidRPr="00000000" w14:paraId="0000006C">
            <w:pPr>
              <w:numPr>
                <w:ilvl w:val="1"/>
                <w:numId w:val="4"/>
              </w:numPr>
              <w:ind w:left="0" w:right="0" w:firstLine="0"/>
              <w:jc w:val="both"/>
              <w:rPr>
                <w:sz w:val="20"/>
                <w:szCs w:val="20"/>
              </w:rPr>
            </w:pPr>
            <w:r w:rsidDel="00000000" w:rsidR="00000000" w:rsidRPr="00000000">
              <w:rPr>
                <w:sz w:val="20"/>
                <w:szCs w:val="20"/>
                <w:rtl w:val="0"/>
              </w:rPr>
              <w:t xml:space="preserve">В случае расторжения Договора, если Поклажедатель будет не в состоянии изъять Носители информации к дате прекращения Договора, плата за дальнейшее хранение будет взиматься по ставке, в два раза превышающей действующую ставку, указанную в Приложении 1.  В данном случае  Плата за все предоставленные услуги должна быть оплачена  Поклажедателем  до изъятия Носителей информации.</w:t>
            </w:r>
          </w:p>
        </w:tc>
      </w:tr>
    </w:tbl>
    <w:p w:rsidR="00000000" w:rsidDel="00000000" w:rsidP="00000000" w:rsidRDefault="00000000" w:rsidRPr="00000000" w14:paraId="0000006D">
      <w:pPr>
        <w:ind w:right="0"/>
        <w:jc w:val="both"/>
        <w:rPr>
          <w:sz w:val="20"/>
          <w:szCs w:val="20"/>
        </w:rPr>
      </w:pPr>
      <w:r w:rsidDel="00000000" w:rsidR="00000000" w:rsidRPr="00000000">
        <w:rPr>
          <w:rtl w:val="0"/>
        </w:rPr>
      </w:r>
    </w:p>
    <w:tbl>
      <w:tblPr>
        <w:tblStyle w:val="Table2"/>
        <w:tblW w:w="10348.0" w:type="dxa"/>
        <w:jc w:val="left"/>
        <w:tblInd w:w="-106.0" w:type="dxa"/>
        <w:tblLayout w:type="fixed"/>
        <w:tblLook w:val="0000"/>
      </w:tblPr>
      <w:tblGrid>
        <w:gridCol w:w="10348"/>
        <w:tblGridChange w:id="0">
          <w:tblGrid>
            <w:gridCol w:w="10348"/>
          </w:tblGrid>
        </w:tblGridChange>
      </w:tblGrid>
      <w:tr>
        <w:tc>
          <w:tcPr/>
          <w:p w:rsidR="00000000" w:rsidDel="00000000" w:rsidP="00000000" w:rsidRDefault="00000000" w:rsidRPr="00000000" w14:paraId="0000006E">
            <w:pPr>
              <w:tabs>
                <w:tab w:val="left" w:pos="426"/>
              </w:tabs>
              <w:ind w:right="0"/>
              <w:jc w:val="both"/>
              <w:rPr>
                <w:b w:val="1"/>
                <w:sz w:val="20"/>
                <w:szCs w:val="20"/>
                <w:u w:val="single"/>
              </w:rPr>
            </w:pPr>
            <w:r w:rsidDel="00000000" w:rsidR="00000000" w:rsidRPr="00000000">
              <w:rPr>
                <w:b w:val="1"/>
                <w:sz w:val="20"/>
                <w:szCs w:val="20"/>
                <w:rtl w:val="0"/>
              </w:rPr>
              <w:t xml:space="preserve">8.</w:t>
              <w:tab/>
            </w:r>
            <w:r w:rsidDel="00000000" w:rsidR="00000000" w:rsidRPr="00000000">
              <w:rPr>
                <w:b w:val="1"/>
                <w:sz w:val="20"/>
                <w:szCs w:val="20"/>
                <w:u w:val="single"/>
                <w:rtl w:val="0"/>
              </w:rPr>
              <w:t xml:space="preserve">Порядок разрешения споров</w:t>
            </w:r>
          </w:p>
          <w:p w:rsidR="00000000" w:rsidDel="00000000" w:rsidP="00000000" w:rsidRDefault="00000000" w:rsidRPr="00000000" w14:paraId="0000006F">
            <w:pPr>
              <w:tabs>
                <w:tab w:val="left" w:pos="426"/>
              </w:tabs>
              <w:ind w:right="0"/>
              <w:jc w:val="both"/>
              <w:rPr>
                <w:b w:val="1"/>
                <w:sz w:val="20"/>
                <w:szCs w:val="20"/>
              </w:rPr>
            </w:pPr>
            <w:r w:rsidDel="00000000" w:rsidR="00000000" w:rsidRPr="00000000">
              <w:rPr>
                <w:rtl w:val="0"/>
              </w:rPr>
            </w:r>
          </w:p>
        </w:tc>
      </w:tr>
      <w:tr>
        <w:tc>
          <w:tcPr/>
          <w:p w:rsidR="00000000" w:rsidDel="00000000" w:rsidP="00000000" w:rsidRDefault="00000000" w:rsidRPr="00000000" w14:paraId="00000070">
            <w:pPr>
              <w:numPr>
                <w:ilvl w:val="1"/>
                <w:numId w:val="7"/>
              </w:numPr>
              <w:ind w:left="0" w:right="0" w:firstLine="0"/>
              <w:jc w:val="both"/>
              <w:rPr>
                <w:sz w:val="20"/>
                <w:szCs w:val="20"/>
              </w:rPr>
            </w:pPr>
            <w:r w:rsidDel="00000000" w:rsidR="00000000" w:rsidRPr="00000000">
              <w:rPr>
                <w:sz w:val="20"/>
                <w:szCs w:val="20"/>
                <w:rtl w:val="0"/>
              </w:rPr>
              <w:t xml:space="preserve">Настоящий Договор регулируется в соответствии с законодательством Российской Федерации.   </w:t>
            </w:r>
          </w:p>
          <w:p w:rsidR="00000000" w:rsidDel="00000000" w:rsidP="00000000" w:rsidRDefault="00000000" w:rsidRPr="00000000" w14:paraId="00000071">
            <w:pPr>
              <w:ind w:right="0"/>
              <w:jc w:val="both"/>
              <w:rPr>
                <w:sz w:val="20"/>
                <w:szCs w:val="20"/>
              </w:rPr>
            </w:pPr>
            <w:r w:rsidDel="00000000" w:rsidR="00000000" w:rsidRPr="00000000">
              <w:rPr>
                <w:rtl w:val="0"/>
              </w:rPr>
            </w:r>
          </w:p>
        </w:tc>
      </w:tr>
      <w:tr>
        <w:tc>
          <w:tcPr/>
          <w:p w:rsidR="00000000" w:rsidDel="00000000" w:rsidP="00000000" w:rsidRDefault="00000000" w:rsidRPr="00000000" w14:paraId="00000072">
            <w:pPr>
              <w:numPr>
                <w:ilvl w:val="1"/>
                <w:numId w:val="7"/>
              </w:numPr>
              <w:ind w:left="0" w:right="0" w:firstLine="0"/>
              <w:jc w:val="both"/>
              <w:rPr>
                <w:sz w:val="20"/>
                <w:szCs w:val="20"/>
              </w:rPr>
            </w:pPr>
            <w:r w:rsidDel="00000000" w:rsidR="00000000" w:rsidRPr="00000000">
              <w:rPr>
                <w:sz w:val="20"/>
                <w:szCs w:val="20"/>
                <w:rtl w:val="0"/>
              </w:rPr>
              <w:t xml:space="preserve">Все споры и разногласия, которые могут возникнуть между сторонами в процессе реализации данного Договора или отдельных его пунктов, будут разрешаться путем переговоров.</w:t>
            </w:r>
          </w:p>
          <w:p w:rsidR="00000000" w:rsidDel="00000000" w:rsidP="00000000" w:rsidRDefault="00000000" w:rsidRPr="00000000" w14:paraId="00000073">
            <w:pPr>
              <w:ind w:right="0"/>
              <w:jc w:val="both"/>
              <w:rPr>
                <w:sz w:val="20"/>
                <w:szCs w:val="20"/>
              </w:rPr>
            </w:pPr>
            <w:r w:rsidDel="00000000" w:rsidR="00000000" w:rsidRPr="00000000">
              <w:rPr>
                <w:rtl w:val="0"/>
              </w:rPr>
            </w:r>
          </w:p>
        </w:tc>
      </w:tr>
      <w:tr>
        <w:tc>
          <w:tcPr/>
          <w:p w:rsidR="00000000" w:rsidDel="00000000" w:rsidP="00000000" w:rsidRDefault="00000000" w:rsidRPr="00000000" w14:paraId="00000074">
            <w:pPr>
              <w:numPr>
                <w:ilvl w:val="1"/>
                <w:numId w:val="7"/>
              </w:numPr>
              <w:ind w:left="0" w:right="0" w:firstLine="0"/>
              <w:jc w:val="both"/>
              <w:rPr>
                <w:sz w:val="20"/>
                <w:szCs w:val="20"/>
              </w:rPr>
            </w:pPr>
            <w:r w:rsidDel="00000000" w:rsidR="00000000" w:rsidRPr="00000000">
              <w:rPr>
                <w:sz w:val="20"/>
                <w:szCs w:val="20"/>
                <w:rtl w:val="0"/>
              </w:rPr>
              <w:t xml:space="preserve">В случае если стороны не придут к соглашению по урегулированию спорных вопросов в процессе переговоров, такие вопросы будут разрешаться в Арбитражном суде города Москвы в порядке, установленном действующим законодательством Российской Федерации. </w:t>
            </w:r>
          </w:p>
          <w:p w:rsidR="00000000" w:rsidDel="00000000" w:rsidP="00000000" w:rsidRDefault="00000000" w:rsidRPr="00000000" w14:paraId="00000075">
            <w:pPr>
              <w:ind w:right="0"/>
              <w:jc w:val="both"/>
              <w:rPr>
                <w:sz w:val="20"/>
                <w:szCs w:val="20"/>
              </w:rPr>
            </w:pPr>
            <w:r w:rsidDel="00000000" w:rsidR="00000000" w:rsidRPr="00000000">
              <w:rPr>
                <w:rtl w:val="0"/>
              </w:rPr>
            </w:r>
          </w:p>
          <w:p w:rsidR="00000000" w:rsidDel="00000000" w:rsidP="00000000" w:rsidRDefault="00000000" w:rsidRPr="00000000" w14:paraId="00000076">
            <w:pPr>
              <w:ind w:right="0"/>
              <w:jc w:val="both"/>
              <w:rPr>
                <w:sz w:val="20"/>
                <w:szCs w:val="20"/>
              </w:rPr>
            </w:pPr>
            <w:r w:rsidDel="00000000" w:rsidR="00000000" w:rsidRPr="00000000">
              <w:rPr>
                <w:rtl w:val="0"/>
              </w:rPr>
            </w:r>
          </w:p>
          <w:p w:rsidR="00000000" w:rsidDel="00000000" w:rsidP="00000000" w:rsidRDefault="00000000" w:rsidRPr="00000000" w14:paraId="00000077">
            <w:pPr>
              <w:ind w:right="0"/>
              <w:jc w:val="both"/>
              <w:rPr>
                <w:sz w:val="20"/>
                <w:szCs w:val="20"/>
              </w:rPr>
            </w:pPr>
            <w:r w:rsidDel="00000000" w:rsidR="00000000" w:rsidRPr="00000000">
              <w:rPr>
                <w:rtl w:val="0"/>
              </w:rPr>
            </w:r>
          </w:p>
        </w:tc>
      </w:tr>
      <w:tr>
        <w:tc>
          <w:tcPr/>
          <w:p w:rsidR="00000000" w:rsidDel="00000000" w:rsidP="00000000" w:rsidRDefault="00000000" w:rsidRPr="00000000" w14:paraId="00000078">
            <w:pPr>
              <w:tabs>
                <w:tab w:val="left" w:pos="426"/>
              </w:tabs>
              <w:ind w:right="0"/>
              <w:jc w:val="both"/>
              <w:rPr>
                <w:b w:val="1"/>
                <w:sz w:val="20"/>
                <w:szCs w:val="20"/>
                <w:u w:val="single"/>
              </w:rPr>
            </w:pPr>
            <w:r w:rsidDel="00000000" w:rsidR="00000000" w:rsidRPr="00000000">
              <w:rPr>
                <w:b w:val="1"/>
                <w:sz w:val="20"/>
                <w:szCs w:val="20"/>
                <w:rtl w:val="0"/>
              </w:rPr>
              <w:t xml:space="preserve">9. </w:t>
              <w:tab/>
            </w:r>
            <w:r w:rsidDel="00000000" w:rsidR="00000000" w:rsidRPr="00000000">
              <w:rPr>
                <w:b w:val="1"/>
                <w:sz w:val="20"/>
                <w:szCs w:val="20"/>
                <w:u w:val="single"/>
                <w:rtl w:val="0"/>
              </w:rPr>
              <w:t xml:space="preserve">Действие обстоятельств непреодолимой силы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7A">
            <w:pPr>
              <w:numPr>
                <w:ilvl w:val="1"/>
                <w:numId w:val="9"/>
              </w:numPr>
              <w:ind w:left="0" w:right="0" w:firstLine="0"/>
              <w:jc w:val="both"/>
              <w:rPr>
                <w:sz w:val="20"/>
                <w:szCs w:val="20"/>
              </w:rPr>
            </w:pPr>
            <w:r w:rsidDel="00000000" w:rsidR="00000000" w:rsidRPr="00000000">
              <w:rPr>
                <w:sz w:val="20"/>
                <w:szCs w:val="20"/>
                <w:rtl w:val="0"/>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Хранитель, либо Поклажедатель не могли ни предвидеть, ни предотвратить разумными мерами.</w:t>
            </w:r>
          </w:p>
          <w:p w:rsidR="00000000" w:rsidDel="00000000" w:rsidP="00000000" w:rsidRDefault="00000000" w:rsidRPr="00000000" w14:paraId="0000007B">
            <w:pPr>
              <w:ind w:right="0"/>
              <w:jc w:val="both"/>
              <w:rPr>
                <w:sz w:val="20"/>
                <w:szCs w:val="20"/>
              </w:rPr>
            </w:pPr>
            <w:r w:rsidDel="00000000" w:rsidR="00000000" w:rsidRPr="00000000">
              <w:rPr>
                <w:rtl w:val="0"/>
              </w:rPr>
            </w:r>
          </w:p>
        </w:tc>
      </w:tr>
      <w:tr>
        <w:trPr>
          <w:trHeight w:val="467" w:hRule="atLeast"/>
        </w:trPr>
        <w:tc>
          <w:tcPr/>
          <w:p w:rsidR="00000000" w:rsidDel="00000000" w:rsidP="00000000" w:rsidRDefault="00000000" w:rsidRPr="00000000" w14:paraId="0000007C">
            <w:pPr>
              <w:numPr>
                <w:ilvl w:val="1"/>
                <w:numId w:val="9"/>
              </w:numPr>
              <w:ind w:left="0" w:right="0" w:firstLine="0"/>
              <w:jc w:val="both"/>
              <w:rPr>
                <w:sz w:val="20"/>
                <w:szCs w:val="20"/>
              </w:rPr>
            </w:pPr>
            <w:r w:rsidDel="00000000" w:rsidR="00000000" w:rsidRPr="00000000">
              <w:rPr>
                <w:sz w:val="20"/>
                <w:szCs w:val="20"/>
                <w:rtl w:val="0"/>
              </w:rPr>
              <w:t xml:space="preserve">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К таким событиям, в частности относятся: природные катастрофы, восстания, военные действия, забастовки, экономическая блокада, решения органов государственной власти или органов местного самоуправления, другие обстоятельства, непосредственно влияющие на исполнение настоящего Договора.</w:t>
            </w:r>
          </w:p>
          <w:p w:rsidR="00000000" w:rsidDel="00000000" w:rsidP="00000000" w:rsidRDefault="00000000" w:rsidRPr="00000000" w14:paraId="0000007D">
            <w:pPr>
              <w:ind w:right="0"/>
              <w:jc w:val="both"/>
              <w:rPr>
                <w:sz w:val="20"/>
                <w:szCs w:val="20"/>
              </w:rPr>
            </w:pPr>
            <w:r w:rsidDel="00000000" w:rsidR="00000000" w:rsidRPr="00000000">
              <w:rPr>
                <w:rtl w:val="0"/>
              </w:rPr>
            </w:r>
          </w:p>
        </w:tc>
      </w:tr>
      <w:tr>
        <w:trPr>
          <w:trHeight w:val="726" w:hRule="atLeast"/>
        </w:trPr>
        <w:tc>
          <w:tcPr/>
          <w:p w:rsidR="00000000" w:rsidDel="00000000" w:rsidP="00000000" w:rsidRDefault="00000000" w:rsidRPr="00000000" w14:paraId="0000007E">
            <w:pPr>
              <w:numPr>
                <w:ilvl w:val="1"/>
                <w:numId w:val="9"/>
              </w:numPr>
              <w:ind w:left="0" w:right="0" w:firstLine="0"/>
              <w:jc w:val="both"/>
              <w:rPr>
                <w:sz w:val="20"/>
                <w:szCs w:val="20"/>
              </w:rPr>
            </w:pPr>
            <w:r w:rsidDel="00000000" w:rsidR="00000000" w:rsidRPr="00000000">
              <w:rPr>
                <w:sz w:val="20"/>
                <w:szCs w:val="20"/>
                <w:rtl w:val="0"/>
              </w:rPr>
              <w:t xml:space="preserve">Сторона, ссылающаяся на действия обстоятельств непреодолимой силы, обязана проинформировать другую сторону о наступлении подобных обстоятельств. В уведомлении должны содержаться сведения о характере обстоятельств непреодолимой силы и о возможности их влияния на способность Стороны выполнять свои обязательства по Договору. Кроме того, такая сторона должна подтвердить наличие этих обстоятельств справкой, выданной правомочным органом.</w:t>
            </w:r>
          </w:p>
          <w:p w:rsidR="00000000" w:rsidDel="00000000" w:rsidP="00000000" w:rsidRDefault="00000000" w:rsidRPr="00000000" w14:paraId="0000007F">
            <w:pPr>
              <w:ind w:right="0"/>
              <w:jc w:val="both"/>
              <w:rPr>
                <w:sz w:val="20"/>
                <w:szCs w:val="20"/>
              </w:rPr>
            </w:pPr>
            <w:r w:rsidDel="00000000" w:rsidR="00000000" w:rsidRPr="00000000">
              <w:rPr>
                <w:rtl w:val="0"/>
              </w:rPr>
            </w:r>
          </w:p>
        </w:tc>
      </w:tr>
      <w:tr>
        <w:trPr>
          <w:trHeight w:val="483" w:hRule="atLeast"/>
        </w:trPr>
        <w:tc>
          <w:tcPr/>
          <w:p w:rsidR="00000000" w:rsidDel="00000000" w:rsidP="00000000" w:rsidRDefault="00000000" w:rsidRPr="00000000" w14:paraId="00000080">
            <w:pPr>
              <w:numPr>
                <w:ilvl w:val="1"/>
                <w:numId w:val="9"/>
              </w:numPr>
              <w:ind w:left="0" w:right="0" w:firstLine="0"/>
              <w:jc w:val="both"/>
              <w:rPr>
                <w:sz w:val="20"/>
                <w:szCs w:val="20"/>
              </w:rPr>
            </w:pPr>
            <w:r w:rsidDel="00000000" w:rsidR="00000000" w:rsidRPr="00000000">
              <w:rPr>
                <w:sz w:val="20"/>
                <w:szCs w:val="20"/>
                <w:rtl w:val="0"/>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00000" w:rsidDel="00000000" w:rsidP="00000000" w:rsidRDefault="00000000" w:rsidRPr="00000000" w14:paraId="00000081">
            <w:pPr>
              <w:ind w:right="0"/>
              <w:jc w:val="both"/>
              <w:rPr>
                <w:sz w:val="20"/>
                <w:szCs w:val="20"/>
              </w:rPr>
            </w:pPr>
            <w:r w:rsidDel="00000000" w:rsidR="00000000" w:rsidRPr="00000000">
              <w:rPr>
                <w:rtl w:val="0"/>
              </w:rPr>
            </w:r>
          </w:p>
        </w:tc>
      </w:tr>
      <w:tr>
        <w:trPr>
          <w:trHeight w:val="323" w:hRule="atLeast"/>
        </w:trPr>
        <w:tc>
          <w:tcPr/>
          <w:p w:rsidR="00000000" w:rsidDel="00000000" w:rsidP="00000000" w:rsidRDefault="00000000" w:rsidRPr="00000000" w14:paraId="00000082">
            <w:pPr>
              <w:numPr>
                <w:ilvl w:val="1"/>
                <w:numId w:val="9"/>
              </w:numPr>
              <w:ind w:left="0" w:right="0" w:firstLine="0"/>
              <w:jc w:val="both"/>
              <w:rPr>
                <w:sz w:val="20"/>
                <w:szCs w:val="20"/>
              </w:rPr>
            </w:pPr>
            <w:r w:rsidDel="00000000" w:rsidR="00000000" w:rsidRPr="00000000">
              <w:rPr>
                <w:sz w:val="20"/>
                <w:szCs w:val="20"/>
                <w:rtl w:val="0"/>
              </w:rPr>
              <w:t xml:space="preserve">После прекращения последствий обстоятельств непреодолимой силы, Сторона, которая заявила об обстоятельствах непреодолимой силы, должна сообщить о таком прекращении другой Стороне  в письменной форме.</w:t>
            </w:r>
          </w:p>
        </w:tc>
      </w:tr>
      <w:tr>
        <w:trPr>
          <w:trHeight w:val="286" w:hRule="atLeast"/>
        </w:trPr>
        <w:tc>
          <w:tcPr/>
          <w:p w:rsidR="00000000" w:rsidDel="00000000" w:rsidP="00000000" w:rsidRDefault="00000000" w:rsidRPr="00000000" w14:paraId="00000083">
            <w:pPr>
              <w:ind w:right="0"/>
              <w:jc w:val="both"/>
              <w:rPr>
                <w:sz w:val="20"/>
                <w:szCs w:val="20"/>
              </w:rPr>
            </w:pPr>
            <w:r w:rsidDel="00000000" w:rsidR="00000000" w:rsidRPr="00000000">
              <w:rPr>
                <w:rtl w:val="0"/>
              </w:rPr>
            </w:r>
          </w:p>
          <w:p w:rsidR="00000000" w:rsidDel="00000000" w:rsidP="00000000" w:rsidRDefault="00000000" w:rsidRPr="00000000" w14:paraId="00000084">
            <w:pPr>
              <w:numPr>
                <w:ilvl w:val="1"/>
                <w:numId w:val="9"/>
              </w:numPr>
              <w:ind w:left="0" w:right="0" w:firstLine="0"/>
              <w:jc w:val="both"/>
              <w:rPr>
                <w:sz w:val="20"/>
                <w:szCs w:val="20"/>
              </w:rPr>
            </w:pPr>
            <w:r w:rsidDel="00000000" w:rsidR="00000000" w:rsidRPr="00000000">
              <w:rPr>
                <w:sz w:val="20"/>
                <w:szCs w:val="20"/>
                <w:rtl w:val="0"/>
              </w:rPr>
              <w:t xml:space="preserve">Если обстоятельства непреодолимой силы продолжаются свыше 6 (шести) месяцев или в течение такого срока обоснованно считается, что обстоятельства непреодолимой силы или их последствия продолжатся свыше 6 (шести) месяцев, либо если обстоятельством непреодолимой силы является принятый закон, то Стороны незамедлительно начинают переговоры и принимают такие изменения к настоящему Договору, которые требуются Сторонам для продолжения выполнения своих обязательств насколько возможно ближе к первоначально принятым.</w:t>
            </w:r>
          </w:p>
        </w:tc>
      </w:tr>
      <w:tr>
        <w:trPr>
          <w:trHeight w:val="288" w:hRule="atLeast"/>
        </w:trP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Заключительные положения</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511" w:hRule="atLeast"/>
        </w:trPr>
        <w:tc>
          <w:tcPr/>
          <w:p w:rsidR="00000000" w:rsidDel="00000000" w:rsidP="00000000" w:rsidRDefault="00000000" w:rsidRPr="00000000" w14:paraId="00000087">
            <w:pPr>
              <w:ind w:right="0"/>
              <w:jc w:val="both"/>
              <w:rPr>
                <w:sz w:val="20"/>
                <w:szCs w:val="20"/>
              </w:rPr>
            </w:pPr>
            <w:r w:rsidDel="00000000" w:rsidR="00000000" w:rsidRPr="00000000">
              <w:rPr>
                <w:sz w:val="20"/>
                <w:szCs w:val="20"/>
                <w:rtl w:val="0"/>
              </w:rPr>
              <w:t xml:space="preserve">10.1. Во всем остальном, что не предусмотрено настоящим Договором, стороны руководствуются действующим     </w:t>
            </w:r>
          </w:p>
          <w:p w:rsidR="00000000" w:rsidDel="00000000" w:rsidP="00000000" w:rsidRDefault="00000000" w:rsidRPr="00000000" w14:paraId="00000088">
            <w:pPr>
              <w:ind w:right="0"/>
              <w:jc w:val="both"/>
              <w:rPr>
                <w:sz w:val="20"/>
                <w:szCs w:val="20"/>
              </w:rPr>
            </w:pPr>
            <w:r w:rsidDel="00000000" w:rsidR="00000000" w:rsidRPr="00000000">
              <w:rPr>
                <w:sz w:val="20"/>
                <w:szCs w:val="20"/>
                <w:rtl w:val="0"/>
              </w:rPr>
              <w:t xml:space="preserve">         законодательством Российской Федерации.</w:t>
            </w:r>
          </w:p>
          <w:p w:rsidR="00000000" w:rsidDel="00000000" w:rsidP="00000000" w:rsidRDefault="00000000" w:rsidRPr="00000000" w14:paraId="00000089">
            <w:pPr>
              <w:ind w:right="0"/>
              <w:jc w:val="both"/>
              <w:rPr>
                <w:sz w:val="20"/>
                <w:szCs w:val="20"/>
              </w:rPr>
            </w:pPr>
            <w:r w:rsidDel="00000000" w:rsidR="00000000" w:rsidRPr="00000000">
              <w:rPr>
                <w:rtl w:val="0"/>
              </w:rPr>
            </w:r>
          </w:p>
        </w:tc>
      </w:tr>
      <w:tr>
        <w:trPr>
          <w:trHeight w:val="266" w:hRule="atLeast"/>
        </w:trPr>
        <w:tc>
          <w:tcPr/>
          <w:p w:rsidR="00000000" w:rsidDel="00000000" w:rsidP="00000000" w:rsidRDefault="00000000" w:rsidRPr="00000000" w14:paraId="0000008A">
            <w:pPr>
              <w:numPr>
                <w:ilvl w:val="1"/>
                <w:numId w:val="5"/>
              </w:numPr>
              <w:ind w:left="0" w:right="0" w:firstLine="0"/>
              <w:jc w:val="both"/>
              <w:rPr>
                <w:sz w:val="20"/>
                <w:szCs w:val="20"/>
              </w:rPr>
            </w:pPr>
            <w:r w:rsidDel="00000000" w:rsidR="00000000" w:rsidRPr="00000000">
              <w:rPr>
                <w:sz w:val="20"/>
                <w:szCs w:val="20"/>
                <w:rtl w:val="0"/>
              </w:rPr>
              <w:t xml:space="preserve">Поклажедатель дает свое согласие на включение имени его компании в список клиентов  Хранителя для маркетинговых целей.</w:t>
            </w:r>
          </w:p>
        </w:tc>
      </w:tr>
      <w:tr>
        <w:trPr>
          <w:trHeight w:val="297" w:hRule="atLeast"/>
        </w:trPr>
        <w:tc>
          <w:tcPr/>
          <w:p w:rsidR="00000000" w:rsidDel="00000000" w:rsidP="00000000" w:rsidRDefault="00000000" w:rsidRPr="00000000" w14:paraId="0000008B">
            <w:pPr>
              <w:numPr>
                <w:ilvl w:val="1"/>
                <w:numId w:val="5"/>
              </w:numPr>
              <w:ind w:left="0" w:right="0" w:firstLine="0"/>
              <w:jc w:val="both"/>
              <w:rPr>
                <w:sz w:val="20"/>
                <w:szCs w:val="20"/>
              </w:rPr>
            </w:pPr>
            <w:r w:rsidDel="00000000" w:rsidR="00000000" w:rsidRPr="00000000">
              <w:rPr>
                <w:sz w:val="20"/>
                <w:szCs w:val="20"/>
                <w:rtl w:val="0"/>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00000" w:rsidDel="00000000" w:rsidP="00000000" w:rsidRDefault="00000000" w:rsidRPr="00000000" w14:paraId="0000008C">
            <w:pPr>
              <w:ind w:right="0"/>
              <w:jc w:val="both"/>
              <w:rPr>
                <w:sz w:val="20"/>
                <w:szCs w:val="20"/>
              </w:rPr>
            </w:pPr>
            <w:r w:rsidDel="00000000" w:rsidR="00000000" w:rsidRPr="00000000">
              <w:rPr>
                <w:rtl w:val="0"/>
              </w:rPr>
            </w:r>
          </w:p>
        </w:tc>
      </w:tr>
      <w:tr>
        <w:trPr>
          <w:trHeight w:val="287" w:hRule="atLeast"/>
        </w:trPr>
        <w:tc>
          <w:tcPr/>
          <w:p w:rsidR="00000000" w:rsidDel="00000000" w:rsidP="00000000" w:rsidRDefault="00000000" w:rsidRPr="00000000" w14:paraId="0000008D">
            <w:pPr>
              <w:numPr>
                <w:ilvl w:val="1"/>
                <w:numId w:val="5"/>
              </w:numPr>
              <w:ind w:left="0" w:right="0" w:firstLine="0"/>
              <w:jc w:val="both"/>
              <w:rPr>
                <w:sz w:val="20"/>
                <w:szCs w:val="20"/>
              </w:rPr>
            </w:pPr>
            <w:r w:rsidDel="00000000" w:rsidR="00000000" w:rsidRPr="00000000">
              <w:rPr>
                <w:sz w:val="20"/>
                <w:szCs w:val="20"/>
                <w:rtl w:val="0"/>
              </w:rPr>
              <w:t xml:space="preserve">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адресам сторон, указанным в Договоре, с получением под расписку. </w:t>
            </w:r>
          </w:p>
          <w:p w:rsidR="00000000" w:rsidDel="00000000" w:rsidP="00000000" w:rsidRDefault="00000000" w:rsidRPr="00000000" w14:paraId="0000008E">
            <w:pPr>
              <w:ind w:right="0"/>
              <w:jc w:val="both"/>
              <w:rPr>
                <w:sz w:val="20"/>
                <w:szCs w:val="20"/>
              </w:rPr>
            </w:pPr>
            <w:r w:rsidDel="00000000" w:rsidR="00000000" w:rsidRPr="00000000">
              <w:rPr>
                <w:rtl w:val="0"/>
              </w:rPr>
            </w:r>
          </w:p>
        </w:tc>
      </w:tr>
      <w:tr>
        <w:trPr>
          <w:trHeight w:val="287" w:hRule="atLeast"/>
        </w:trPr>
        <w:tc>
          <w:tcPr/>
          <w:p w:rsidR="00000000" w:rsidDel="00000000" w:rsidP="00000000" w:rsidRDefault="00000000" w:rsidRPr="00000000" w14:paraId="0000008F">
            <w:pPr>
              <w:numPr>
                <w:ilvl w:val="1"/>
                <w:numId w:val="5"/>
              </w:numPr>
              <w:ind w:left="0" w:right="0" w:firstLine="0"/>
              <w:jc w:val="both"/>
              <w:rPr>
                <w:sz w:val="20"/>
                <w:szCs w:val="20"/>
              </w:rPr>
            </w:pPr>
            <w:r w:rsidDel="00000000" w:rsidR="00000000" w:rsidRPr="00000000">
              <w:rPr>
                <w:sz w:val="20"/>
                <w:szCs w:val="20"/>
                <w:rtl w:val="0"/>
              </w:rPr>
              <w:t xml:space="preserve">Если какие-либо положения настоящего Договора признаются недействительными, незаконными или не имеющими правовой силы, в соответствии с действующим  законодательством  Российской Федерации, это не ведет к изменению или уменьшению  действительности, законности, и правовой силы  остальных положений  настоящего Договора.</w:t>
            </w:r>
          </w:p>
        </w:tc>
      </w:tr>
      <w:tr>
        <w:trPr>
          <w:trHeight w:val="287" w:hRule="atLeast"/>
        </w:trPr>
        <w:tc>
          <w:tcPr/>
          <w:p w:rsidR="00000000" w:rsidDel="00000000" w:rsidP="00000000" w:rsidRDefault="00000000" w:rsidRPr="00000000" w14:paraId="00000090">
            <w:pPr>
              <w:ind w:right="0"/>
              <w:jc w:val="both"/>
              <w:rPr>
                <w:sz w:val="20"/>
                <w:szCs w:val="20"/>
              </w:rPr>
            </w:pPr>
            <w:r w:rsidDel="00000000" w:rsidR="00000000" w:rsidRPr="00000000">
              <w:rPr>
                <w:rtl w:val="0"/>
              </w:rPr>
            </w:r>
          </w:p>
          <w:p w:rsidR="00000000" w:rsidDel="00000000" w:rsidP="00000000" w:rsidRDefault="00000000" w:rsidRPr="00000000" w14:paraId="00000091">
            <w:pPr>
              <w:numPr>
                <w:ilvl w:val="1"/>
                <w:numId w:val="5"/>
              </w:numPr>
              <w:ind w:left="0" w:right="0" w:firstLine="0"/>
              <w:jc w:val="both"/>
              <w:rPr>
                <w:sz w:val="20"/>
                <w:szCs w:val="20"/>
              </w:rPr>
            </w:pPr>
            <w:r w:rsidDel="00000000" w:rsidR="00000000" w:rsidRPr="00000000">
              <w:rPr>
                <w:sz w:val="20"/>
                <w:szCs w:val="20"/>
                <w:rtl w:val="0"/>
              </w:rPr>
              <w:t xml:space="preserve">Договор составлен в двух экземплярах, имеющих одинаковую юридическую силу, по одному экземпляру для каждой из Сторон.</w:t>
            </w:r>
          </w:p>
        </w:tc>
      </w:tr>
    </w:tbl>
    <w:p w:rsidR="00000000" w:rsidDel="00000000" w:rsidP="00000000" w:rsidRDefault="00000000" w:rsidRPr="00000000" w14:paraId="00000092">
      <w:pPr>
        <w:ind w:right="0"/>
        <w:jc w:val="both"/>
        <w:rPr>
          <w:sz w:val="20"/>
          <w:szCs w:val="20"/>
        </w:rPr>
      </w:pPr>
      <w:r w:rsidDel="00000000" w:rsidR="00000000" w:rsidRPr="00000000">
        <w:rPr>
          <w:rtl w:val="0"/>
        </w:rPr>
      </w:r>
    </w:p>
    <w:tbl>
      <w:tblPr>
        <w:tblStyle w:val="Table3"/>
        <w:tblW w:w="10610.0" w:type="dxa"/>
        <w:jc w:val="left"/>
        <w:tblInd w:w="-5.0" w:type="dxa"/>
        <w:tblLayout w:type="fixed"/>
        <w:tblLook w:val="0000"/>
      </w:tblPr>
      <w:tblGrid>
        <w:gridCol w:w="7"/>
        <w:gridCol w:w="5068"/>
        <w:gridCol w:w="5103"/>
        <w:gridCol w:w="432"/>
        <w:tblGridChange w:id="0">
          <w:tblGrid>
            <w:gridCol w:w="7"/>
            <w:gridCol w:w="5068"/>
            <w:gridCol w:w="5103"/>
            <w:gridCol w:w="432"/>
          </w:tblGrid>
        </w:tblGridChange>
      </w:tblGrid>
      <w:tr>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Pr>
          <w:p w:rsidR="00000000" w:rsidDel="00000000" w:rsidP="00000000" w:rsidRDefault="00000000" w:rsidRPr="00000000" w14:paraId="00000094">
            <w:pPr>
              <w:tabs>
                <w:tab w:val="left" w:pos="426"/>
              </w:tabs>
              <w:ind w:right="0"/>
              <w:jc w:val="both"/>
              <w:rPr>
                <w:b w:val="1"/>
                <w:sz w:val="20"/>
                <w:szCs w:val="20"/>
                <w:u w:val="single"/>
              </w:rPr>
            </w:pPr>
            <w:r w:rsidDel="00000000" w:rsidR="00000000" w:rsidRPr="00000000">
              <w:rPr>
                <w:b w:val="1"/>
                <w:sz w:val="20"/>
                <w:szCs w:val="20"/>
                <w:rtl w:val="0"/>
              </w:rPr>
              <w:t xml:space="preserve">11. </w:t>
              <w:tab/>
            </w:r>
            <w:r w:rsidDel="00000000" w:rsidR="00000000" w:rsidRPr="00000000">
              <w:rPr>
                <w:b w:val="1"/>
                <w:sz w:val="20"/>
                <w:szCs w:val="20"/>
                <w:u w:val="single"/>
                <w:rtl w:val="0"/>
              </w:rPr>
              <w:t xml:space="preserve">Адреса и реквизиты Сторон</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tabs>
                <w:tab w:val="left" w:pos="3280"/>
              </w:tabs>
              <w:jc w:val="both"/>
              <w:rPr>
                <w:b w:val="1"/>
                <w:sz w:val="20"/>
                <w:szCs w:val="20"/>
              </w:rPr>
            </w:pPr>
            <w:r w:rsidDel="00000000" w:rsidR="00000000" w:rsidRPr="00000000">
              <w:rPr>
                <w:b w:val="1"/>
                <w:sz w:val="20"/>
                <w:szCs w:val="20"/>
                <w:rtl w:val="0"/>
              </w:rPr>
              <w:t xml:space="preserve">Хранитель:</w:t>
            </w:r>
          </w:p>
          <w:p w:rsidR="00000000" w:rsidDel="00000000" w:rsidP="00000000" w:rsidRDefault="00000000" w:rsidRPr="00000000" w14:paraId="00000099">
            <w:pPr>
              <w:tabs>
                <w:tab w:val="left" w:pos="3280"/>
              </w:tabs>
              <w:jc w:val="both"/>
              <w:rPr>
                <w:sz w:val="20"/>
                <w:szCs w:val="20"/>
              </w:rPr>
            </w:pPr>
            <w:r w:rsidDel="00000000" w:rsidR="00000000" w:rsidRPr="00000000">
              <w:rPr>
                <w:sz w:val="20"/>
                <w:szCs w:val="20"/>
                <w:rtl w:val="0"/>
              </w:rPr>
              <w:t xml:space="preserve">ООО «Архивариус»</w:t>
            </w:r>
          </w:p>
          <w:p w:rsidR="00000000" w:rsidDel="00000000" w:rsidP="00000000" w:rsidRDefault="00000000" w:rsidRPr="00000000" w14:paraId="0000009A">
            <w:pPr>
              <w:jc w:val="both"/>
              <w:rPr>
                <w:sz w:val="20"/>
                <w:szCs w:val="20"/>
              </w:rPr>
            </w:pPr>
            <w:r w:rsidDel="00000000" w:rsidR="00000000" w:rsidRPr="00000000">
              <w:rPr>
                <w:sz w:val="20"/>
                <w:szCs w:val="20"/>
                <w:rtl w:val="0"/>
              </w:rPr>
              <w:t xml:space="preserve">ИНН 7713800517 </w:t>
            </w:r>
          </w:p>
          <w:p w:rsidR="00000000" w:rsidDel="00000000" w:rsidP="00000000" w:rsidRDefault="00000000" w:rsidRPr="00000000" w14:paraId="0000009B">
            <w:pPr>
              <w:jc w:val="both"/>
              <w:rPr>
                <w:sz w:val="20"/>
                <w:szCs w:val="20"/>
              </w:rPr>
            </w:pPr>
            <w:r w:rsidDel="00000000" w:rsidR="00000000" w:rsidRPr="00000000">
              <w:rPr>
                <w:sz w:val="20"/>
                <w:szCs w:val="20"/>
                <w:rtl w:val="0"/>
              </w:rPr>
              <w:t xml:space="preserve">КПП 771301001</w:t>
            </w:r>
          </w:p>
          <w:p w:rsidR="00000000" w:rsidDel="00000000" w:rsidP="00000000" w:rsidRDefault="00000000" w:rsidRPr="00000000" w14:paraId="0000009C">
            <w:pPr>
              <w:jc w:val="both"/>
              <w:rPr>
                <w:sz w:val="20"/>
                <w:szCs w:val="20"/>
              </w:rPr>
            </w:pPr>
            <w:r w:rsidDel="00000000" w:rsidR="00000000" w:rsidRPr="00000000">
              <w:rPr>
                <w:sz w:val="20"/>
                <w:szCs w:val="20"/>
                <w:rtl w:val="0"/>
              </w:rPr>
              <w:t xml:space="preserve">РФ, 127550 г. Москва, ул. Прянишникова, д.19А, стр. 1</w:t>
            </w:r>
          </w:p>
          <w:p w:rsidR="00000000" w:rsidDel="00000000" w:rsidP="00000000" w:rsidRDefault="00000000" w:rsidRPr="00000000" w14:paraId="0000009D">
            <w:pPr>
              <w:jc w:val="both"/>
              <w:rPr>
                <w:sz w:val="20"/>
                <w:szCs w:val="20"/>
              </w:rPr>
            </w:pPr>
            <w:r w:rsidDel="00000000" w:rsidR="00000000" w:rsidRPr="00000000">
              <w:rPr>
                <w:sz w:val="20"/>
                <w:szCs w:val="20"/>
                <w:rtl w:val="0"/>
              </w:rPr>
              <w:t xml:space="preserve">р/с 40702810910000154178 в </w:t>
            </w:r>
          </w:p>
          <w:p w:rsidR="00000000" w:rsidDel="00000000" w:rsidP="00000000" w:rsidRDefault="00000000" w:rsidRPr="00000000" w14:paraId="0000009E">
            <w:pPr>
              <w:jc w:val="both"/>
              <w:rPr>
                <w:sz w:val="20"/>
                <w:szCs w:val="20"/>
              </w:rPr>
            </w:pPr>
            <w:r w:rsidDel="00000000" w:rsidR="00000000" w:rsidRPr="00000000">
              <w:rPr>
                <w:sz w:val="20"/>
                <w:szCs w:val="20"/>
                <w:rtl w:val="0"/>
              </w:rPr>
              <w:t xml:space="preserve">АО «Тинькофф Банк»</w:t>
            </w:r>
          </w:p>
          <w:p w:rsidR="00000000" w:rsidDel="00000000" w:rsidP="00000000" w:rsidRDefault="00000000" w:rsidRPr="00000000" w14:paraId="0000009F">
            <w:pPr>
              <w:jc w:val="both"/>
              <w:rPr>
                <w:sz w:val="20"/>
                <w:szCs w:val="20"/>
              </w:rPr>
            </w:pPr>
            <w:r w:rsidDel="00000000" w:rsidR="00000000" w:rsidRPr="00000000">
              <w:rPr>
                <w:sz w:val="20"/>
                <w:szCs w:val="20"/>
                <w:rtl w:val="0"/>
              </w:rPr>
              <w:t xml:space="preserve">БИК 044525974</w:t>
            </w:r>
          </w:p>
          <w:p w:rsidR="00000000" w:rsidDel="00000000" w:rsidP="00000000" w:rsidRDefault="00000000" w:rsidRPr="00000000" w14:paraId="000000A0">
            <w:pPr>
              <w:jc w:val="both"/>
              <w:rPr>
                <w:sz w:val="20"/>
                <w:szCs w:val="20"/>
              </w:rPr>
            </w:pPr>
            <w:r w:rsidDel="00000000" w:rsidR="00000000" w:rsidRPr="00000000">
              <w:rPr>
                <w:sz w:val="20"/>
                <w:szCs w:val="20"/>
                <w:rtl w:val="0"/>
              </w:rPr>
              <w:t xml:space="preserve">к/c 30101810145250000974</w:t>
            </w:r>
          </w:p>
          <w:p w:rsidR="00000000" w:rsidDel="00000000" w:rsidP="00000000" w:rsidRDefault="00000000" w:rsidRPr="00000000" w14:paraId="000000A1">
            <w:pPr>
              <w:jc w:val="both"/>
              <w:rPr>
                <w:sz w:val="20"/>
                <w:szCs w:val="20"/>
              </w:rPr>
            </w:pPr>
            <w:r w:rsidDel="00000000" w:rsidR="00000000" w:rsidRPr="00000000">
              <w:rPr>
                <w:sz w:val="20"/>
                <w:szCs w:val="20"/>
                <w:rtl w:val="0"/>
              </w:rPr>
              <w:t xml:space="preserve">ОГРН 5147746440749</w:t>
            </w:r>
          </w:p>
          <w:p w:rsidR="00000000" w:rsidDel="00000000" w:rsidP="00000000" w:rsidRDefault="00000000" w:rsidRPr="00000000" w14:paraId="000000A2">
            <w:pPr>
              <w:jc w:val="both"/>
              <w:rPr>
                <w:b w:val="1"/>
                <w:sz w:val="20"/>
                <w:szCs w:val="20"/>
              </w:rPr>
            </w:pPr>
            <w:r w:rsidDel="00000000" w:rsidR="00000000" w:rsidRPr="00000000">
              <w:rPr>
                <w:sz w:val="20"/>
                <w:szCs w:val="20"/>
                <w:rtl w:val="0"/>
              </w:rPr>
              <w:t xml:space="preserve">ОКВЭД 92.51 22.23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tabs>
                <w:tab w:val="left" w:pos="3280"/>
              </w:tabs>
              <w:jc w:val="both"/>
              <w:rPr>
                <w:b w:val="1"/>
                <w:sz w:val="20"/>
                <w:szCs w:val="20"/>
              </w:rPr>
            </w:pPr>
            <w:r w:rsidDel="00000000" w:rsidR="00000000" w:rsidRPr="00000000">
              <w:rPr>
                <w:b w:val="1"/>
                <w:sz w:val="20"/>
                <w:szCs w:val="20"/>
                <w:rtl w:val="0"/>
              </w:rPr>
              <w:t xml:space="preserve">Поклажедатель:</w:t>
            </w:r>
          </w:p>
          <w:p w:rsidR="00000000" w:rsidDel="00000000" w:rsidP="00000000" w:rsidRDefault="00000000" w:rsidRPr="00000000" w14:paraId="000000A5">
            <w:pPr>
              <w:jc w:val="both"/>
              <w:rPr>
                <w:b w:val="1"/>
                <w:sz w:val="20"/>
                <w:szCs w:val="20"/>
              </w:rPr>
            </w:pPr>
            <w:r w:rsidDel="00000000" w:rsidR="00000000" w:rsidRPr="00000000">
              <w:rPr>
                <w:rtl w:val="0"/>
              </w:rPr>
            </w:r>
          </w:p>
        </w:tc>
      </w:tr>
    </w:tbl>
    <w:p w:rsidR="00000000" w:rsidDel="00000000" w:rsidP="00000000" w:rsidRDefault="00000000" w:rsidRPr="00000000" w14:paraId="000000A6">
      <w:pPr>
        <w:ind w:left="-567" w:firstLine="0"/>
        <w:jc w:val="center"/>
        <w:rPr>
          <w:sz w:val="20"/>
          <w:szCs w:val="20"/>
        </w:rPr>
      </w:pPr>
      <w:r w:rsidDel="00000000" w:rsidR="00000000" w:rsidRPr="00000000">
        <w:rPr>
          <w:rtl w:val="0"/>
        </w:rPr>
      </w:r>
    </w:p>
    <w:p w:rsidR="00000000" w:rsidDel="00000000" w:rsidP="00000000" w:rsidRDefault="00000000" w:rsidRPr="00000000" w14:paraId="000000A7">
      <w:pPr>
        <w:rPr>
          <w:b w:val="1"/>
          <w:sz w:val="20"/>
          <w:szCs w:val="20"/>
        </w:rPr>
      </w:pPr>
      <w:r w:rsidDel="00000000" w:rsidR="00000000" w:rsidRPr="00000000">
        <w:rPr>
          <w:b w:val="1"/>
          <w:sz w:val="20"/>
          <w:szCs w:val="20"/>
          <w:u w:val="single"/>
          <w:rtl w:val="0"/>
        </w:rPr>
        <w:t xml:space="preserve">Подписи</w:t>
      </w:r>
      <w:r w:rsidDel="00000000" w:rsidR="00000000" w:rsidRPr="00000000">
        <w:rPr>
          <w:rtl w:val="0"/>
        </w:rPr>
      </w:r>
    </w:p>
    <w:p w:rsidR="00000000" w:rsidDel="00000000" w:rsidP="00000000" w:rsidRDefault="00000000" w:rsidRPr="00000000" w14:paraId="000000A8">
      <w:pPr>
        <w:ind w:left="-567" w:firstLine="0"/>
        <w:jc w:val="center"/>
        <w:rPr>
          <w:b w:val="1"/>
          <w:sz w:val="20"/>
          <w:szCs w:val="20"/>
        </w:rPr>
      </w:pPr>
      <w:r w:rsidDel="00000000" w:rsidR="00000000" w:rsidRPr="00000000">
        <w:rPr>
          <w:rtl w:val="0"/>
        </w:rPr>
      </w:r>
    </w:p>
    <w:tbl>
      <w:tblPr>
        <w:tblStyle w:val="Table4"/>
        <w:tblW w:w="9571.0" w:type="dxa"/>
        <w:jc w:val="left"/>
        <w:tblInd w:w="108.0" w:type="dxa"/>
        <w:tblLayout w:type="fixed"/>
        <w:tblLook w:val="0000"/>
      </w:tblPr>
      <w:tblGrid>
        <w:gridCol w:w="4785"/>
        <w:gridCol w:w="4786"/>
        <w:tblGridChange w:id="0">
          <w:tblGrid>
            <w:gridCol w:w="4785"/>
            <w:gridCol w:w="4786"/>
          </w:tblGrid>
        </w:tblGridChange>
      </w:tblGrid>
      <w:tr>
        <w:trPr>
          <w:trHeight w:val="1754" w:hRule="atLeast"/>
        </w:trPr>
        <w:tc>
          <w:tcPr>
            <w:shd w:fill="auto" w:val="clear"/>
          </w:tcPr>
          <w:p w:rsidR="00000000" w:rsidDel="00000000" w:rsidP="00000000" w:rsidRDefault="00000000" w:rsidRPr="00000000" w14:paraId="000000A9">
            <w:pPr>
              <w:ind w:left="-108" w:firstLine="0"/>
              <w:rPr>
                <w:sz w:val="20"/>
                <w:szCs w:val="20"/>
              </w:rPr>
            </w:pPr>
            <w:r w:rsidDel="00000000" w:rsidR="00000000" w:rsidRPr="00000000">
              <w:rPr>
                <w:b w:val="1"/>
                <w:sz w:val="20"/>
                <w:szCs w:val="20"/>
                <w:rtl w:val="0"/>
              </w:rPr>
              <w:t xml:space="preserve">Хранитель:</w:t>
            </w:r>
            <w:r w:rsidDel="00000000" w:rsidR="00000000" w:rsidRPr="00000000">
              <w:rPr>
                <w:rtl w:val="0"/>
              </w:rPr>
            </w:r>
          </w:p>
          <w:p w:rsidR="00000000" w:rsidDel="00000000" w:rsidP="00000000" w:rsidRDefault="00000000" w:rsidRPr="00000000" w14:paraId="000000AA">
            <w:pPr>
              <w:ind w:left="-108" w:firstLine="0"/>
              <w:rPr>
                <w:sz w:val="20"/>
                <w:szCs w:val="20"/>
              </w:rPr>
            </w:pPr>
            <w:r w:rsidDel="00000000" w:rsidR="00000000" w:rsidRPr="00000000">
              <w:rPr>
                <w:sz w:val="20"/>
                <w:szCs w:val="20"/>
                <w:rtl w:val="0"/>
              </w:rPr>
              <w:t xml:space="preserve">Генеральный директор</w:t>
            </w:r>
          </w:p>
          <w:p w:rsidR="00000000" w:rsidDel="00000000" w:rsidP="00000000" w:rsidRDefault="00000000" w:rsidRPr="00000000" w14:paraId="000000AB">
            <w:pPr>
              <w:ind w:left="-108" w:firstLine="0"/>
              <w:rPr>
                <w:sz w:val="20"/>
                <w:szCs w:val="20"/>
              </w:rPr>
            </w:pPr>
            <w:r w:rsidDel="00000000" w:rsidR="00000000" w:rsidRPr="00000000">
              <w:rPr>
                <w:sz w:val="20"/>
                <w:szCs w:val="20"/>
                <w:rtl w:val="0"/>
              </w:rPr>
              <w:t xml:space="preserve">ООО «Архивариус»</w:t>
            </w:r>
          </w:p>
          <w:p w:rsidR="00000000" w:rsidDel="00000000" w:rsidP="00000000" w:rsidRDefault="00000000" w:rsidRPr="00000000" w14:paraId="000000AC">
            <w:pPr>
              <w:ind w:left="-108" w:firstLine="0"/>
              <w:rPr>
                <w:sz w:val="20"/>
                <w:szCs w:val="20"/>
              </w:rPr>
            </w:pPr>
            <w:r w:rsidDel="00000000" w:rsidR="00000000" w:rsidRPr="00000000">
              <w:rPr>
                <w:sz w:val="20"/>
                <w:szCs w:val="20"/>
                <w:rtl w:val="0"/>
              </w:rPr>
              <w:t xml:space="preserve">__________________/К.И. Звонарева/</w:t>
            </w:r>
          </w:p>
          <w:p w:rsidR="00000000" w:rsidDel="00000000" w:rsidP="00000000" w:rsidRDefault="00000000" w:rsidRPr="00000000" w14:paraId="000000AD">
            <w:pPr>
              <w:ind w:left="-108" w:firstLine="0"/>
              <w:rPr>
                <w:sz w:val="20"/>
                <w:szCs w:val="20"/>
              </w:rPr>
            </w:pPr>
            <w:r w:rsidDel="00000000" w:rsidR="00000000" w:rsidRPr="00000000">
              <w:rPr>
                <w:sz w:val="20"/>
                <w:szCs w:val="20"/>
                <w:rtl w:val="0"/>
              </w:rPr>
              <w:t xml:space="preserve">«      »              2021 г.</w:t>
            </w:r>
          </w:p>
          <w:p w:rsidR="00000000" w:rsidDel="00000000" w:rsidP="00000000" w:rsidRDefault="00000000" w:rsidRPr="00000000" w14:paraId="000000AE">
            <w:pPr>
              <w:ind w:left="-108" w:firstLine="0"/>
              <w:rPr>
                <w:b w:val="1"/>
                <w:sz w:val="20"/>
                <w:szCs w:val="20"/>
              </w:rPr>
            </w:pPr>
            <w:r w:rsidDel="00000000" w:rsidR="00000000" w:rsidRPr="00000000">
              <w:rPr>
                <w:sz w:val="20"/>
                <w:szCs w:val="20"/>
                <w:rtl w:val="0"/>
              </w:rPr>
              <w:t xml:space="preserve">МП</w:t>
            </w:r>
            <w:r w:rsidDel="00000000" w:rsidR="00000000" w:rsidRPr="00000000">
              <w:rPr>
                <w:rtl w:val="0"/>
              </w:rPr>
            </w:r>
          </w:p>
        </w:tc>
        <w:tc>
          <w:tcPr>
            <w:shd w:fill="auto" w:val="clear"/>
          </w:tcPr>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Поклажедатель:</w:t>
            </w:r>
          </w:p>
          <w:p w:rsidR="00000000" w:rsidDel="00000000" w:rsidP="00000000" w:rsidRDefault="00000000" w:rsidRPr="00000000" w14:paraId="000000B0">
            <w:pPr>
              <w:rPr>
                <w:b w:val="1"/>
                <w:sz w:val="20"/>
                <w:szCs w:val="20"/>
              </w:rPr>
            </w:pP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sz w:val="20"/>
                <w:szCs w:val="20"/>
                <w:rtl w:val="0"/>
              </w:rPr>
              <w:t xml:space="preserve">__________________/                             /</w:t>
            </w:r>
          </w:p>
          <w:p w:rsidR="00000000" w:rsidDel="00000000" w:rsidP="00000000" w:rsidRDefault="00000000" w:rsidRPr="00000000" w14:paraId="000000B3">
            <w:pPr>
              <w:rPr>
                <w:sz w:val="20"/>
                <w:szCs w:val="20"/>
              </w:rPr>
            </w:pPr>
            <w:r w:rsidDel="00000000" w:rsidR="00000000" w:rsidRPr="00000000">
              <w:rPr>
                <w:sz w:val="20"/>
                <w:szCs w:val="20"/>
                <w:rtl w:val="0"/>
              </w:rPr>
              <w:t xml:space="preserve">«      »               2021 г.</w:t>
            </w:r>
          </w:p>
          <w:p w:rsidR="00000000" w:rsidDel="00000000" w:rsidP="00000000" w:rsidRDefault="00000000" w:rsidRPr="00000000" w14:paraId="000000B4">
            <w:pPr>
              <w:rPr>
                <w:sz w:val="20"/>
                <w:szCs w:val="20"/>
              </w:rPr>
            </w:pPr>
            <w:r w:rsidDel="00000000" w:rsidR="00000000" w:rsidRPr="00000000">
              <w:rPr>
                <w:sz w:val="20"/>
                <w:szCs w:val="20"/>
                <w:rtl w:val="0"/>
              </w:rPr>
              <w:t xml:space="preserve">МП</w:t>
            </w:r>
          </w:p>
          <w:p w:rsidR="00000000" w:rsidDel="00000000" w:rsidP="00000000" w:rsidRDefault="00000000" w:rsidRPr="00000000" w14:paraId="000000B5">
            <w:pPr>
              <w:ind w:left="-567" w:firstLine="0"/>
              <w:rPr>
                <w:sz w:val="20"/>
                <w:szCs w:val="20"/>
              </w:rPr>
            </w:pPr>
            <w:r w:rsidDel="00000000" w:rsidR="00000000" w:rsidRPr="00000000">
              <w:rPr>
                <w:rtl w:val="0"/>
              </w:rPr>
            </w:r>
          </w:p>
        </w:tc>
      </w:tr>
    </w:tbl>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ind w:right="0"/>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jc w:val="right"/>
        <w:rPr>
          <w:sz w:val="20"/>
          <w:szCs w:val="20"/>
        </w:rPr>
      </w:pPr>
      <w:r w:rsidDel="00000000" w:rsidR="00000000" w:rsidRPr="00000000">
        <w:rPr>
          <w:rtl w:val="0"/>
        </w:rPr>
      </w:r>
    </w:p>
    <w:p w:rsidR="00000000" w:rsidDel="00000000" w:rsidP="00000000" w:rsidRDefault="00000000" w:rsidRPr="00000000" w14:paraId="000000BC">
      <w:pPr>
        <w:jc w:val="right"/>
        <w:rPr>
          <w:sz w:val="20"/>
          <w:szCs w:val="20"/>
        </w:rPr>
      </w:pPr>
      <w:r w:rsidDel="00000000" w:rsidR="00000000" w:rsidRPr="00000000">
        <w:rPr>
          <w:rtl w:val="0"/>
        </w:rPr>
      </w:r>
    </w:p>
    <w:p w:rsidR="00000000" w:rsidDel="00000000" w:rsidP="00000000" w:rsidRDefault="00000000" w:rsidRPr="00000000" w14:paraId="000000BD">
      <w:pPr>
        <w:jc w:val="right"/>
        <w:rPr>
          <w:sz w:val="20"/>
          <w:szCs w:val="20"/>
        </w:rPr>
      </w:pPr>
      <w:r w:rsidDel="00000000" w:rsidR="00000000" w:rsidRPr="00000000">
        <w:rPr>
          <w:rtl w:val="0"/>
        </w:rPr>
      </w:r>
    </w:p>
    <w:p w:rsidR="00000000" w:rsidDel="00000000" w:rsidP="00000000" w:rsidRDefault="00000000" w:rsidRPr="00000000" w14:paraId="000000BE">
      <w:pPr>
        <w:jc w:val="right"/>
        <w:rPr>
          <w:sz w:val="20"/>
          <w:szCs w:val="20"/>
        </w:rPr>
      </w:pPr>
      <w:r w:rsidDel="00000000" w:rsidR="00000000" w:rsidRPr="00000000">
        <w:rPr>
          <w:rtl w:val="0"/>
        </w:rPr>
      </w:r>
    </w:p>
    <w:p w:rsidR="00000000" w:rsidDel="00000000" w:rsidP="00000000" w:rsidRDefault="00000000" w:rsidRPr="00000000" w14:paraId="000000BF">
      <w:pPr>
        <w:jc w:val="right"/>
        <w:rPr>
          <w:sz w:val="20"/>
          <w:szCs w:val="20"/>
        </w:rPr>
      </w:pPr>
      <w:r w:rsidDel="00000000" w:rsidR="00000000" w:rsidRPr="00000000">
        <w:rPr>
          <w:rtl w:val="0"/>
        </w:rPr>
      </w:r>
    </w:p>
    <w:p w:rsidR="00000000" w:rsidDel="00000000" w:rsidP="00000000" w:rsidRDefault="00000000" w:rsidRPr="00000000" w14:paraId="000000C0">
      <w:pPr>
        <w:jc w:val="right"/>
        <w:rPr>
          <w:sz w:val="20"/>
          <w:szCs w:val="20"/>
        </w:rPr>
      </w:pPr>
      <w:r w:rsidDel="00000000" w:rsidR="00000000" w:rsidRPr="00000000">
        <w:rPr>
          <w:rtl w:val="0"/>
        </w:rPr>
      </w:r>
    </w:p>
    <w:p w:rsidR="00000000" w:rsidDel="00000000" w:rsidP="00000000" w:rsidRDefault="00000000" w:rsidRPr="00000000" w14:paraId="000000C1">
      <w:pPr>
        <w:jc w:val="right"/>
        <w:rPr>
          <w:sz w:val="20"/>
          <w:szCs w:val="20"/>
        </w:rPr>
      </w:pPr>
      <w:r w:rsidDel="00000000" w:rsidR="00000000" w:rsidRPr="00000000">
        <w:rPr>
          <w:rtl w:val="0"/>
        </w:rPr>
      </w:r>
    </w:p>
    <w:p w:rsidR="00000000" w:rsidDel="00000000" w:rsidP="00000000" w:rsidRDefault="00000000" w:rsidRPr="00000000" w14:paraId="000000C2">
      <w:pPr>
        <w:jc w:val="right"/>
        <w:rPr>
          <w:sz w:val="20"/>
          <w:szCs w:val="20"/>
        </w:rPr>
      </w:pPr>
      <w:r w:rsidDel="00000000" w:rsidR="00000000" w:rsidRPr="00000000">
        <w:rPr>
          <w:rtl w:val="0"/>
        </w:rPr>
      </w:r>
    </w:p>
    <w:p w:rsidR="00000000" w:rsidDel="00000000" w:rsidP="00000000" w:rsidRDefault="00000000" w:rsidRPr="00000000" w14:paraId="000000C3">
      <w:pPr>
        <w:jc w:val="right"/>
        <w:rPr>
          <w:sz w:val="20"/>
          <w:szCs w:val="20"/>
        </w:rPr>
      </w:pPr>
      <w:r w:rsidDel="00000000" w:rsidR="00000000" w:rsidRPr="00000000">
        <w:rPr>
          <w:rtl w:val="0"/>
        </w:rPr>
      </w:r>
    </w:p>
    <w:p w:rsidR="00000000" w:rsidDel="00000000" w:rsidP="00000000" w:rsidRDefault="00000000" w:rsidRPr="00000000" w14:paraId="000000C4">
      <w:pPr>
        <w:jc w:val="right"/>
        <w:rPr>
          <w:sz w:val="20"/>
          <w:szCs w:val="20"/>
        </w:rPr>
      </w:pPr>
      <w:r w:rsidDel="00000000" w:rsidR="00000000" w:rsidRPr="00000000">
        <w:rPr>
          <w:rtl w:val="0"/>
        </w:rPr>
      </w:r>
    </w:p>
    <w:p w:rsidR="00000000" w:rsidDel="00000000" w:rsidP="00000000" w:rsidRDefault="00000000" w:rsidRPr="00000000" w14:paraId="000000C5">
      <w:pPr>
        <w:jc w:val="right"/>
        <w:rPr>
          <w:sz w:val="20"/>
          <w:szCs w:val="20"/>
        </w:rPr>
      </w:pPr>
      <w:r w:rsidDel="00000000" w:rsidR="00000000" w:rsidRPr="00000000">
        <w:rPr>
          <w:rtl w:val="0"/>
        </w:rPr>
      </w:r>
    </w:p>
    <w:p w:rsidR="00000000" w:rsidDel="00000000" w:rsidP="00000000" w:rsidRDefault="00000000" w:rsidRPr="00000000" w14:paraId="000000C6">
      <w:pPr>
        <w:jc w:val="right"/>
        <w:rPr>
          <w:sz w:val="20"/>
          <w:szCs w:val="20"/>
        </w:rPr>
      </w:pPr>
      <w:r w:rsidDel="00000000" w:rsidR="00000000" w:rsidRPr="00000000">
        <w:rPr>
          <w:rtl w:val="0"/>
        </w:rPr>
      </w:r>
    </w:p>
    <w:p w:rsidR="00000000" w:rsidDel="00000000" w:rsidP="00000000" w:rsidRDefault="00000000" w:rsidRPr="00000000" w14:paraId="000000C7">
      <w:pPr>
        <w:jc w:val="right"/>
        <w:rPr>
          <w:sz w:val="20"/>
          <w:szCs w:val="20"/>
        </w:rPr>
      </w:pPr>
      <w:r w:rsidDel="00000000" w:rsidR="00000000" w:rsidRPr="00000000">
        <w:rPr>
          <w:rtl w:val="0"/>
        </w:rPr>
      </w:r>
    </w:p>
    <w:p w:rsidR="00000000" w:rsidDel="00000000" w:rsidP="00000000" w:rsidRDefault="00000000" w:rsidRPr="00000000" w14:paraId="000000C8">
      <w:pPr>
        <w:jc w:val="right"/>
        <w:rPr>
          <w:sz w:val="20"/>
          <w:szCs w:val="20"/>
        </w:rPr>
      </w:pPr>
      <w:r w:rsidDel="00000000" w:rsidR="00000000" w:rsidRPr="00000000">
        <w:rPr>
          <w:rtl w:val="0"/>
        </w:rPr>
      </w:r>
    </w:p>
    <w:p w:rsidR="00000000" w:rsidDel="00000000" w:rsidP="00000000" w:rsidRDefault="00000000" w:rsidRPr="00000000" w14:paraId="000000C9">
      <w:pPr>
        <w:jc w:val="right"/>
        <w:rPr>
          <w:sz w:val="20"/>
          <w:szCs w:val="20"/>
        </w:rPr>
      </w:pPr>
      <w:r w:rsidDel="00000000" w:rsidR="00000000" w:rsidRPr="00000000">
        <w:rPr>
          <w:rtl w:val="0"/>
        </w:rPr>
      </w:r>
    </w:p>
    <w:p w:rsidR="00000000" w:rsidDel="00000000" w:rsidP="00000000" w:rsidRDefault="00000000" w:rsidRPr="00000000" w14:paraId="000000CA">
      <w:pPr>
        <w:jc w:val="right"/>
        <w:rPr>
          <w:sz w:val="20"/>
          <w:szCs w:val="20"/>
        </w:rPr>
      </w:pPr>
      <w:r w:rsidDel="00000000" w:rsidR="00000000" w:rsidRPr="00000000">
        <w:rPr>
          <w:rtl w:val="0"/>
        </w:rPr>
      </w:r>
    </w:p>
    <w:p w:rsidR="00000000" w:rsidDel="00000000" w:rsidP="00000000" w:rsidRDefault="00000000" w:rsidRPr="00000000" w14:paraId="000000CB">
      <w:pPr>
        <w:jc w:val="right"/>
        <w:rPr>
          <w:sz w:val="20"/>
          <w:szCs w:val="20"/>
        </w:rPr>
      </w:pPr>
      <w:r w:rsidDel="00000000" w:rsidR="00000000" w:rsidRPr="00000000">
        <w:rPr>
          <w:rtl w:val="0"/>
        </w:rPr>
      </w:r>
    </w:p>
    <w:p w:rsidR="00000000" w:rsidDel="00000000" w:rsidP="00000000" w:rsidRDefault="00000000" w:rsidRPr="00000000" w14:paraId="000000CC">
      <w:pPr>
        <w:jc w:val="right"/>
        <w:rPr>
          <w:sz w:val="20"/>
          <w:szCs w:val="20"/>
        </w:rPr>
      </w:pPr>
      <w:r w:rsidDel="00000000" w:rsidR="00000000" w:rsidRPr="00000000">
        <w:rPr>
          <w:rtl w:val="0"/>
        </w:rPr>
      </w:r>
    </w:p>
    <w:p w:rsidR="00000000" w:rsidDel="00000000" w:rsidP="00000000" w:rsidRDefault="00000000" w:rsidRPr="00000000" w14:paraId="000000CD">
      <w:pPr>
        <w:jc w:val="right"/>
        <w:rPr>
          <w:sz w:val="20"/>
          <w:szCs w:val="20"/>
        </w:rPr>
      </w:pPr>
      <w:r w:rsidDel="00000000" w:rsidR="00000000" w:rsidRPr="00000000">
        <w:rPr>
          <w:rtl w:val="0"/>
        </w:rPr>
      </w:r>
    </w:p>
    <w:p w:rsidR="00000000" w:rsidDel="00000000" w:rsidP="00000000" w:rsidRDefault="00000000" w:rsidRPr="00000000" w14:paraId="000000CE">
      <w:pPr>
        <w:jc w:val="right"/>
        <w:rPr>
          <w:sz w:val="20"/>
          <w:szCs w:val="20"/>
        </w:rPr>
      </w:pPr>
      <w:r w:rsidDel="00000000" w:rsidR="00000000" w:rsidRPr="00000000">
        <w:rPr>
          <w:rtl w:val="0"/>
        </w:rPr>
      </w:r>
    </w:p>
    <w:p w:rsidR="00000000" w:rsidDel="00000000" w:rsidP="00000000" w:rsidRDefault="00000000" w:rsidRPr="00000000" w14:paraId="000000CF">
      <w:pPr>
        <w:jc w:val="right"/>
        <w:rPr>
          <w:sz w:val="20"/>
          <w:szCs w:val="20"/>
        </w:rPr>
      </w:pPr>
      <w:r w:rsidDel="00000000" w:rsidR="00000000" w:rsidRPr="00000000">
        <w:rPr>
          <w:rtl w:val="0"/>
        </w:rPr>
      </w:r>
    </w:p>
    <w:p w:rsidR="00000000" w:rsidDel="00000000" w:rsidP="00000000" w:rsidRDefault="00000000" w:rsidRPr="00000000" w14:paraId="000000D0">
      <w:pPr>
        <w:jc w:val="right"/>
        <w:rPr>
          <w:sz w:val="20"/>
          <w:szCs w:val="20"/>
        </w:rPr>
      </w:pPr>
      <w:r w:rsidDel="00000000" w:rsidR="00000000" w:rsidRPr="00000000">
        <w:rPr>
          <w:rtl w:val="0"/>
        </w:rPr>
      </w:r>
    </w:p>
    <w:p w:rsidR="00000000" w:rsidDel="00000000" w:rsidP="00000000" w:rsidRDefault="00000000" w:rsidRPr="00000000" w14:paraId="000000D1">
      <w:pPr>
        <w:jc w:val="right"/>
        <w:rPr>
          <w:sz w:val="20"/>
          <w:szCs w:val="20"/>
        </w:rPr>
      </w:pPr>
      <w:r w:rsidDel="00000000" w:rsidR="00000000" w:rsidRPr="00000000">
        <w:rPr>
          <w:rtl w:val="0"/>
        </w:rPr>
      </w:r>
    </w:p>
    <w:p w:rsidR="00000000" w:rsidDel="00000000" w:rsidP="00000000" w:rsidRDefault="00000000" w:rsidRPr="00000000" w14:paraId="000000D2">
      <w:pPr>
        <w:jc w:val="right"/>
        <w:rPr>
          <w:sz w:val="20"/>
          <w:szCs w:val="20"/>
        </w:rPr>
      </w:pPr>
      <w:r w:rsidDel="00000000" w:rsidR="00000000" w:rsidRPr="00000000">
        <w:rPr>
          <w:rtl w:val="0"/>
        </w:rPr>
      </w:r>
    </w:p>
    <w:p w:rsidR="00000000" w:rsidDel="00000000" w:rsidP="00000000" w:rsidRDefault="00000000" w:rsidRPr="00000000" w14:paraId="000000D3">
      <w:pPr>
        <w:jc w:val="right"/>
        <w:rPr>
          <w:sz w:val="20"/>
          <w:szCs w:val="20"/>
        </w:rPr>
      </w:pPr>
      <w:r w:rsidDel="00000000" w:rsidR="00000000" w:rsidRPr="00000000">
        <w:rPr>
          <w:rtl w:val="0"/>
        </w:rPr>
      </w:r>
    </w:p>
    <w:p w:rsidR="00000000" w:rsidDel="00000000" w:rsidP="00000000" w:rsidRDefault="00000000" w:rsidRPr="00000000" w14:paraId="000000D4">
      <w:pPr>
        <w:jc w:val="right"/>
        <w:rPr>
          <w:sz w:val="20"/>
          <w:szCs w:val="20"/>
        </w:rPr>
      </w:pPr>
      <w:r w:rsidDel="00000000" w:rsidR="00000000" w:rsidRPr="00000000">
        <w:rPr>
          <w:rtl w:val="0"/>
        </w:rPr>
      </w:r>
    </w:p>
    <w:p w:rsidR="00000000" w:rsidDel="00000000" w:rsidP="00000000" w:rsidRDefault="00000000" w:rsidRPr="00000000" w14:paraId="000000D5">
      <w:pPr>
        <w:jc w:val="right"/>
        <w:rPr>
          <w:sz w:val="20"/>
          <w:szCs w:val="20"/>
        </w:rPr>
      </w:pPr>
      <w:r w:rsidDel="00000000" w:rsidR="00000000" w:rsidRPr="00000000">
        <w:rPr>
          <w:rtl w:val="0"/>
        </w:rPr>
      </w:r>
    </w:p>
    <w:p w:rsidR="00000000" w:rsidDel="00000000" w:rsidP="00000000" w:rsidRDefault="00000000" w:rsidRPr="00000000" w14:paraId="000000D6">
      <w:pPr>
        <w:jc w:val="right"/>
        <w:rPr>
          <w:sz w:val="20"/>
          <w:szCs w:val="20"/>
        </w:rPr>
      </w:pPr>
      <w:r w:rsidDel="00000000" w:rsidR="00000000" w:rsidRPr="00000000">
        <w:rPr>
          <w:rtl w:val="0"/>
        </w:rPr>
      </w:r>
    </w:p>
    <w:p w:rsidR="00000000" w:rsidDel="00000000" w:rsidP="00000000" w:rsidRDefault="00000000" w:rsidRPr="00000000" w14:paraId="000000D7">
      <w:pPr>
        <w:jc w:val="right"/>
        <w:rPr>
          <w:sz w:val="20"/>
          <w:szCs w:val="20"/>
        </w:rPr>
      </w:pPr>
      <w:r w:rsidDel="00000000" w:rsidR="00000000" w:rsidRPr="00000000">
        <w:rPr>
          <w:rtl w:val="0"/>
        </w:rPr>
      </w:r>
    </w:p>
    <w:p w:rsidR="00000000" w:rsidDel="00000000" w:rsidP="00000000" w:rsidRDefault="00000000" w:rsidRPr="00000000" w14:paraId="000000D8">
      <w:pPr>
        <w:jc w:val="right"/>
        <w:rPr>
          <w:sz w:val="20"/>
          <w:szCs w:val="20"/>
        </w:rPr>
      </w:pPr>
      <w:r w:rsidDel="00000000" w:rsidR="00000000" w:rsidRPr="00000000">
        <w:rPr>
          <w:rtl w:val="0"/>
        </w:rPr>
      </w:r>
    </w:p>
    <w:p w:rsidR="00000000" w:rsidDel="00000000" w:rsidP="00000000" w:rsidRDefault="00000000" w:rsidRPr="00000000" w14:paraId="000000D9">
      <w:pPr>
        <w:jc w:val="right"/>
        <w:rPr>
          <w:sz w:val="20"/>
          <w:szCs w:val="20"/>
        </w:rPr>
      </w:pPr>
      <w:r w:rsidDel="00000000" w:rsidR="00000000" w:rsidRPr="00000000">
        <w:rPr>
          <w:rtl w:val="0"/>
        </w:rPr>
      </w:r>
    </w:p>
    <w:p w:rsidR="00000000" w:rsidDel="00000000" w:rsidP="00000000" w:rsidRDefault="00000000" w:rsidRPr="00000000" w14:paraId="000000DA">
      <w:pPr>
        <w:jc w:val="right"/>
        <w:rPr>
          <w:sz w:val="20"/>
          <w:szCs w:val="20"/>
        </w:rPr>
      </w:pPr>
      <w:r w:rsidDel="00000000" w:rsidR="00000000" w:rsidRPr="00000000">
        <w:rPr>
          <w:rtl w:val="0"/>
        </w:rPr>
      </w:r>
    </w:p>
    <w:p w:rsidR="00000000" w:rsidDel="00000000" w:rsidP="00000000" w:rsidRDefault="00000000" w:rsidRPr="00000000" w14:paraId="000000DB">
      <w:pPr>
        <w:jc w:val="right"/>
        <w:rPr>
          <w:sz w:val="20"/>
          <w:szCs w:val="20"/>
        </w:rPr>
      </w:pPr>
      <w:r w:rsidDel="00000000" w:rsidR="00000000" w:rsidRPr="00000000">
        <w:rPr>
          <w:rtl w:val="0"/>
        </w:rPr>
      </w:r>
    </w:p>
    <w:p w:rsidR="00000000" w:rsidDel="00000000" w:rsidP="00000000" w:rsidRDefault="00000000" w:rsidRPr="00000000" w14:paraId="000000DC">
      <w:pPr>
        <w:jc w:val="right"/>
        <w:rPr>
          <w:sz w:val="20"/>
          <w:szCs w:val="20"/>
        </w:rPr>
      </w:pPr>
      <w:r w:rsidDel="00000000" w:rsidR="00000000" w:rsidRPr="00000000">
        <w:rPr>
          <w:rtl w:val="0"/>
        </w:rPr>
      </w:r>
    </w:p>
    <w:p w:rsidR="00000000" w:rsidDel="00000000" w:rsidP="00000000" w:rsidRDefault="00000000" w:rsidRPr="00000000" w14:paraId="000000DD">
      <w:pPr>
        <w:jc w:val="right"/>
        <w:rPr>
          <w:sz w:val="20"/>
          <w:szCs w:val="20"/>
        </w:rPr>
      </w:pPr>
      <w:r w:rsidDel="00000000" w:rsidR="00000000" w:rsidRPr="00000000">
        <w:rPr>
          <w:rtl w:val="0"/>
        </w:rPr>
      </w:r>
    </w:p>
    <w:p w:rsidR="00000000" w:rsidDel="00000000" w:rsidP="00000000" w:rsidRDefault="00000000" w:rsidRPr="00000000" w14:paraId="000000DE">
      <w:pPr>
        <w:jc w:val="right"/>
        <w:rPr>
          <w:sz w:val="20"/>
          <w:szCs w:val="20"/>
        </w:rPr>
      </w:pPr>
      <w:r w:rsidDel="00000000" w:rsidR="00000000" w:rsidRPr="00000000">
        <w:rPr>
          <w:rtl w:val="0"/>
        </w:rPr>
      </w:r>
    </w:p>
    <w:p w:rsidR="00000000" w:rsidDel="00000000" w:rsidP="00000000" w:rsidRDefault="00000000" w:rsidRPr="00000000" w14:paraId="000000DF">
      <w:pPr>
        <w:jc w:val="right"/>
        <w:rPr>
          <w:sz w:val="20"/>
          <w:szCs w:val="20"/>
        </w:rPr>
      </w:pPr>
      <w:r w:rsidDel="00000000" w:rsidR="00000000" w:rsidRPr="00000000">
        <w:rPr>
          <w:rtl w:val="0"/>
        </w:rPr>
      </w:r>
    </w:p>
    <w:p w:rsidR="00000000" w:rsidDel="00000000" w:rsidP="00000000" w:rsidRDefault="00000000" w:rsidRPr="00000000" w14:paraId="000000E0">
      <w:pPr>
        <w:jc w:val="right"/>
        <w:rPr>
          <w:sz w:val="20"/>
          <w:szCs w:val="20"/>
        </w:rPr>
      </w:pPr>
      <w:r w:rsidDel="00000000" w:rsidR="00000000" w:rsidRPr="00000000">
        <w:rPr>
          <w:rtl w:val="0"/>
        </w:rPr>
      </w:r>
    </w:p>
    <w:p w:rsidR="00000000" w:rsidDel="00000000" w:rsidP="00000000" w:rsidRDefault="00000000" w:rsidRPr="00000000" w14:paraId="000000E1">
      <w:pPr>
        <w:jc w:val="right"/>
        <w:rPr>
          <w:sz w:val="20"/>
          <w:szCs w:val="20"/>
        </w:rPr>
      </w:pPr>
      <w:r w:rsidDel="00000000" w:rsidR="00000000" w:rsidRPr="00000000">
        <w:rPr>
          <w:rtl w:val="0"/>
        </w:rPr>
      </w:r>
    </w:p>
    <w:p w:rsidR="00000000" w:rsidDel="00000000" w:rsidP="00000000" w:rsidRDefault="00000000" w:rsidRPr="00000000" w14:paraId="000000E2">
      <w:pPr>
        <w:jc w:val="right"/>
        <w:rPr>
          <w:sz w:val="20"/>
          <w:szCs w:val="20"/>
        </w:rPr>
      </w:pPr>
      <w:r w:rsidDel="00000000" w:rsidR="00000000" w:rsidRPr="00000000">
        <w:rPr>
          <w:rtl w:val="0"/>
        </w:rPr>
      </w:r>
    </w:p>
    <w:p w:rsidR="00000000" w:rsidDel="00000000" w:rsidP="00000000" w:rsidRDefault="00000000" w:rsidRPr="00000000" w14:paraId="000000E3">
      <w:pPr>
        <w:jc w:val="right"/>
        <w:rPr>
          <w:sz w:val="20"/>
          <w:szCs w:val="20"/>
        </w:rPr>
      </w:pPr>
      <w:r w:rsidDel="00000000" w:rsidR="00000000" w:rsidRPr="00000000">
        <w:rPr>
          <w:rtl w:val="0"/>
        </w:rPr>
      </w:r>
    </w:p>
    <w:p w:rsidR="00000000" w:rsidDel="00000000" w:rsidP="00000000" w:rsidRDefault="00000000" w:rsidRPr="00000000" w14:paraId="000000E4">
      <w:pPr>
        <w:jc w:val="right"/>
        <w:rPr>
          <w:sz w:val="20"/>
          <w:szCs w:val="20"/>
        </w:rPr>
      </w:pPr>
      <w:r w:rsidDel="00000000" w:rsidR="00000000" w:rsidRPr="00000000">
        <w:rPr>
          <w:rtl w:val="0"/>
        </w:rPr>
      </w:r>
    </w:p>
    <w:p w:rsidR="00000000" w:rsidDel="00000000" w:rsidP="00000000" w:rsidRDefault="00000000" w:rsidRPr="00000000" w14:paraId="000000E5">
      <w:pPr>
        <w:jc w:val="right"/>
        <w:rPr>
          <w:sz w:val="20"/>
          <w:szCs w:val="20"/>
        </w:rPr>
      </w:pP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rtl w:val="0"/>
        </w:rPr>
      </w:r>
    </w:p>
    <w:p w:rsidR="00000000" w:rsidDel="00000000" w:rsidP="00000000" w:rsidRDefault="00000000" w:rsidRPr="00000000" w14:paraId="000000E7">
      <w:pPr>
        <w:jc w:val="right"/>
        <w:rPr>
          <w:sz w:val="20"/>
          <w:szCs w:val="20"/>
        </w:rPr>
      </w:pPr>
      <w:r w:rsidDel="00000000" w:rsidR="00000000" w:rsidRPr="00000000">
        <w:rPr>
          <w:sz w:val="20"/>
          <w:szCs w:val="20"/>
          <w:rtl w:val="0"/>
        </w:rPr>
        <w:t xml:space="preserve">Приложение № 1</w:t>
      </w:r>
    </w:p>
    <w:p w:rsidR="00000000" w:rsidDel="00000000" w:rsidP="00000000" w:rsidRDefault="00000000" w:rsidRPr="00000000" w14:paraId="000000E8">
      <w:pPr>
        <w:jc w:val="right"/>
        <w:rPr>
          <w:sz w:val="20"/>
          <w:szCs w:val="20"/>
        </w:rPr>
      </w:pPr>
      <w:r w:rsidDel="00000000" w:rsidR="00000000" w:rsidRPr="00000000">
        <w:rPr>
          <w:sz w:val="20"/>
          <w:szCs w:val="20"/>
          <w:rtl w:val="0"/>
        </w:rPr>
        <w:t xml:space="preserve">к Договору №  от «»  2021 года</w:t>
      </w:r>
    </w:p>
    <w:p w:rsidR="00000000" w:rsidDel="00000000" w:rsidP="00000000" w:rsidRDefault="00000000" w:rsidRPr="00000000" w14:paraId="000000E9">
      <w:pPr>
        <w:jc w:val="right"/>
        <w:rPr>
          <w:sz w:val="20"/>
          <w:szCs w:val="20"/>
        </w:rPr>
      </w:pPr>
      <w:r w:rsidDel="00000000" w:rsidR="00000000" w:rsidRPr="00000000">
        <w:rPr>
          <w:rtl w:val="0"/>
        </w:rPr>
      </w:r>
    </w:p>
    <w:p w:rsidR="00000000" w:rsidDel="00000000" w:rsidP="00000000" w:rsidRDefault="00000000" w:rsidRPr="00000000" w14:paraId="000000EA">
      <w:pPr>
        <w:jc w:val="right"/>
        <w:rPr>
          <w:sz w:val="20"/>
          <w:szCs w:val="20"/>
        </w:rPr>
      </w:pPr>
      <w:r w:rsidDel="00000000" w:rsidR="00000000" w:rsidRPr="00000000">
        <w:rPr>
          <w:sz w:val="20"/>
          <w:szCs w:val="20"/>
          <w:rtl w:val="0"/>
        </w:rPr>
        <w:t xml:space="preserve">О предоставлении услуг по хранению</w:t>
      </w:r>
    </w:p>
    <w:p w:rsidR="00000000" w:rsidDel="00000000" w:rsidP="00000000" w:rsidRDefault="00000000" w:rsidRPr="00000000" w14:paraId="000000EB">
      <w:pPr>
        <w:jc w:val="right"/>
        <w:rPr>
          <w:sz w:val="20"/>
          <w:szCs w:val="20"/>
        </w:rPr>
      </w:pPr>
      <w:r w:rsidDel="00000000" w:rsidR="00000000" w:rsidRPr="00000000">
        <w:rPr>
          <w:rtl w:val="0"/>
        </w:rPr>
      </w:r>
    </w:p>
    <w:p w:rsidR="00000000" w:rsidDel="00000000" w:rsidP="00000000" w:rsidRDefault="00000000" w:rsidRPr="00000000" w14:paraId="000000EC">
      <w:pPr>
        <w:jc w:val="right"/>
        <w:rPr>
          <w:sz w:val="20"/>
          <w:szCs w:val="20"/>
        </w:rPr>
      </w:pPr>
      <w:r w:rsidDel="00000000" w:rsidR="00000000" w:rsidRPr="00000000">
        <w:rPr>
          <w:rtl w:val="0"/>
        </w:rPr>
      </w:r>
    </w:p>
    <w:p w:rsidR="00000000" w:rsidDel="00000000" w:rsidP="00000000" w:rsidRDefault="00000000" w:rsidRPr="00000000" w14:paraId="000000ED">
      <w:pPr>
        <w:rPr>
          <w:sz w:val="20"/>
          <w:szCs w:val="20"/>
        </w:rPr>
      </w:pPr>
      <w:r w:rsidDel="00000000" w:rsidR="00000000" w:rsidRPr="00000000">
        <w:rPr>
          <w:sz w:val="20"/>
          <w:szCs w:val="20"/>
          <w:u w:val="single"/>
          <w:rtl w:val="0"/>
        </w:rPr>
        <w:t xml:space="preserve">Первая часть – Плата за Услуги Хранения</w:t>
      </w:r>
      <w:r w:rsidDel="00000000" w:rsidR="00000000" w:rsidRPr="00000000">
        <w:rPr>
          <w:sz w:val="20"/>
          <w:szCs w:val="20"/>
          <w:u w:val="single"/>
          <w:vertAlign w:val="superscript"/>
        </w:rPr>
        <w:footnoteReference w:customMarkFollows="0" w:id="0"/>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EE">
      <w:pPr>
        <w:ind w:right="0"/>
        <w:rPr>
          <w:sz w:val="20"/>
          <w:szCs w:val="20"/>
        </w:rPr>
      </w:pPr>
      <w:r w:rsidDel="00000000" w:rsidR="00000000" w:rsidRPr="00000000">
        <w:rPr>
          <w:rtl w:val="0"/>
        </w:rPr>
      </w:r>
    </w:p>
    <w:p w:rsidR="00000000" w:rsidDel="00000000" w:rsidP="00000000" w:rsidRDefault="00000000" w:rsidRPr="00000000" w14:paraId="000000EF">
      <w:pPr>
        <w:pBdr>
          <w:bottom w:color="000000" w:space="1" w:sz="12" w:val="single"/>
        </w:pBdr>
        <w:spacing w:before="120" w:lineRule="auto"/>
        <w:rPr>
          <w:sz w:val="20"/>
          <w:szCs w:val="20"/>
        </w:rPr>
      </w:pPr>
      <w:r w:rsidDel="00000000" w:rsidR="00000000" w:rsidRPr="00000000">
        <w:rPr>
          <w:b w:val="1"/>
          <w:sz w:val="20"/>
          <w:szCs w:val="20"/>
          <w:rtl w:val="0"/>
        </w:rPr>
        <w:t xml:space="preserve">Услуги хранения (в месяц)</w:t>
      </w:r>
      <w:r w:rsidDel="00000000" w:rsidR="00000000" w:rsidRPr="00000000">
        <w:rPr>
          <w:rtl w:val="0"/>
        </w:rPr>
      </w:r>
    </w:p>
    <w:tbl>
      <w:tblPr>
        <w:tblStyle w:val="Table5"/>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jc w:val="both"/>
              <w:rPr>
                <w:b w:val="1"/>
                <w:sz w:val="20"/>
                <w:szCs w:val="20"/>
              </w:rPr>
            </w:pPr>
            <w:r w:rsidDel="00000000" w:rsidR="00000000" w:rsidRPr="00000000">
              <w:rPr>
                <w:b w:val="1"/>
                <w:sz w:val="20"/>
                <w:szCs w:val="20"/>
                <w:rtl w:val="0"/>
              </w:rPr>
              <w:t xml:space="preserve">Тариф «Микро»</w:t>
            </w:r>
          </w:p>
          <w:p w:rsidR="00000000" w:rsidDel="00000000" w:rsidP="00000000" w:rsidRDefault="00000000" w:rsidRPr="00000000" w14:paraId="000000F6">
            <w:pPr>
              <w:jc w:val="both"/>
              <w:rPr>
                <w:sz w:val="20"/>
                <w:szCs w:val="20"/>
              </w:rPr>
            </w:pPr>
            <w:r w:rsidDel="00000000" w:rsidR="00000000" w:rsidRPr="00000000">
              <w:rPr>
                <w:sz w:val="20"/>
                <w:szCs w:val="20"/>
                <w:rtl w:val="0"/>
              </w:rPr>
              <w:t xml:space="preserve">Плата за услуги хранения (до 5 коробов)</w:t>
            </w:r>
          </w:p>
          <w:p w:rsidR="00000000" w:rsidDel="00000000" w:rsidP="00000000" w:rsidRDefault="00000000" w:rsidRPr="00000000" w14:paraId="000000F7">
            <w:pPr>
              <w:jc w:val="both"/>
              <w:rPr>
                <w:sz w:val="20"/>
                <w:szCs w:val="20"/>
              </w:rPr>
            </w:pPr>
            <w:r w:rsidDel="00000000" w:rsidR="00000000" w:rsidRPr="00000000">
              <w:rPr>
                <w:sz w:val="20"/>
                <w:szCs w:val="20"/>
                <w:rtl w:val="0"/>
              </w:rPr>
              <w:t xml:space="preserve">Архивные короба предоставляются бесплатно.</w:t>
            </w:r>
          </w:p>
          <w:p w:rsidR="00000000" w:rsidDel="00000000" w:rsidP="00000000" w:rsidRDefault="00000000" w:rsidRPr="00000000" w14:paraId="000000F8">
            <w:pPr>
              <w:jc w:val="both"/>
              <w:rPr>
                <w:sz w:val="20"/>
                <w:szCs w:val="20"/>
              </w:rPr>
            </w:pPr>
            <w:r w:rsidDel="00000000" w:rsidR="00000000" w:rsidRPr="00000000">
              <w:rPr>
                <w:sz w:val="20"/>
                <w:szCs w:val="20"/>
                <w:rtl w:val="0"/>
              </w:rPr>
              <w:t xml:space="preserve">Максимальный размер принимаемой тары 400х320х270 мм (ДхШхВ)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jc w:val="center"/>
              <w:rPr>
                <w:sz w:val="20"/>
                <w:szCs w:val="20"/>
              </w:rPr>
            </w:pPr>
            <w:r w:rsidDel="00000000" w:rsidR="00000000" w:rsidRPr="00000000">
              <w:rPr>
                <w:sz w:val="20"/>
                <w:szCs w:val="20"/>
                <w:rtl w:val="0"/>
              </w:rPr>
              <w:t xml:space="preserve">Минимальная ежемесячная плата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jc w:val="center"/>
              <w:rPr>
                <w:sz w:val="20"/>
                <w:szCs w:val="20"/>
              </w:rPr>
            </w:pPr>
            <w:r w:rsidDel="00000000" w:rsidR="00000000" w:rsidRPr="00000000">
              <w:rPr>
                <w:sz w:val="20"/>
                <w:szCs w:val="20"/>
                <w:rtl w:val="0"/>
              </w:rPr>
              <w:t xml:space="preserve">1 700-00</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both"/>
              <w:rPr>
                <w:b w:val="1"/>
                <w:sz w:val="20"/>
                <w:szCs w:val="20"/>
              </w:rPr>
            </w:pPr>
            <w:r w:rsidDel="00000000" w:rsidR="00000000" w:rsidRPr="00000000">
              <w:rPr>
                <w:b w:val="1"/>
                <w:sz w:val="20"/>
                <w:szCs w:val="20"/>
                <w:rtl w:val="0"/>
              </w:rPr>
              <w:t xml:space="preserve">Тариф «Мини»</w:t>
            </w:r>
          </w:p>
          <w:p w:rsidR="00000000" w:rsidDel="00000000" w:rsidP="00000000" w:rsidRDefault="00000000" w:rsidRPr="00000000" w14:paraId="000000FD">
            <w:pPr>
              <w:jc w:val="both"/>
              <w:rPr>
                <w:sz w:val="20"/>
                <w:szCs w:val="20"/>
              </w:rPr>
            </w:pPr>
            <w:r w:rsidDel="00000000" w:rsidR="00000000" w:rsidRPr="00000000">
              <w:rPr>
                <w:sz w:val="20"/>
                <w:szCs w:val="20"/>
                <w:rtl w:val="0"/>
              </w:rPr>
              <w:t xml:space="preserve">Плата за услуги хранения (до 20 коробов)</w:t>
            </w:r>
          </w:p>
          <w:p w:rsidR="00000000" w:rsidDel="00000000" w:rsidP="00000000" w:rsidRDefault="00000000" w:rsidRPr="00000000" w14:paraId="000000FE">
            <w:pPr>
              <w:jc w:val="both"/>
              <w:rPr>
                <w:sz w:val="20"/>
                <w:szCs w:val="20"/>
              </w:rPr>
            </w:pPr>
            <w:r w:rsidDel="00000000" w:rsidR="00000000" w:rsidRPr="00000000">
              <w:rPr>
                <w:sz w:val="20"/>
                <w:szCs w:val="20"/>
                <w:rtl w:val="0"/>
              </w:rPr>
              <w:t xml:space="preserve">Архивные короба предоставляются бесплатно.</w:t>
            </w:r>
          </w:p>
          <w:p w:rsidR="00000000" w:rsidDel="00000000" w:rsidP="00000000" w:rsidRDefault="00000000" w:rsidRPr="00000000" w14:paraId="000000FF">
            <w:pPr>
              <w:jc w:val="both"/>
              <w:rPr>
                <w:sz w:val="20"/>
                <w:szCs w:val="20"/>
              </w:rPr>
            </w:pPr>
            <w:r w:rsidDel="00000000" w:rsidR="00000000" w:rsidRPr="00000000">
              <w:rPr>
                <w:sz w:val="20"/>
                <w:szCs w:val="20"/>
                <w:rtl w:val="0"/>
              </w:rPr>
              <w:t xml:space="preserve">Максимальный размер принимаемой тары 400х320х270 мм (ДхШхВ)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sz w:val="20"/>
                <w:szCs w:val="20"/>
              </w:rPr>
            </w:pPr>
            <w:r w:rsidDel="00000000" w:rsidR="00000000" w:rsidRPr="00000000">
              <w:rPr>
                <w:sz w:val="20"/>
                <w:szCs w:val="20"/>
                <w:rtl w:val="0"/>
              </w:rPr>
              <w:t xml:space="preserve">Минимальная ежемесячная плата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center"/>
              <w:rPr>
                <w:sz w:val="20"/>
                <w:szCs w:val="20"/>
              </w:rPr>
            </w:pPr>
            <w:r w:rsidDel="00000000" w:rsidR="00000000" w:rsidRPr="00000000">
              <w:rPr>
                <w:sz w:val="20"/>
                <w:szCs w:val="20"/>
                <w:rtl w:val="0"/>
              </w:rPr>
              <w:t xml:space="preserve">2 900-00</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spacing w:before="120" w:lineRule="auto"/>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both"/>
              <w:rPr>
                <w:b w:val="1"/>
                <w:sz w:val="20"/>
                <w:szCs w:val="20"/>
              </w:rPr>
            </w:pPr>
            <w:r w:rsidDel="00000000" w:rsidR="00000000" w:rsidRPr="00000000">
              <w:rPr>
                <w:b w:val="1"/>
                <w:sz w:val="20"/>
                <w:szCs w:val="20"/>
                <w:rtl w:val="0"/>
              </w:rPr>
              <w:t xml:space="preserve">Тариф «Оптима»</w:t>
            </w:r>
          </w:p>
          <w:p w:rsidR="00000000" w:rsidDel="00000000" w:rsidP="00000000" w:rsidRDefault="00000000" w:rsidRPr="00000000" w14:paraId="00000104">
            <w:pPr>
              <w:jc w:val="both"/>
              <w:rPr>
                <w:sz w:val="20"/>
                <w:szCs w:val="20"/>
              </w:rPr>
            </w:pPr>
            <w:r w:rsidDel="00000000" w:rsidR="00000000" w:rsidRPr="00000000">
              <w:rPr>
                <w:sz w:val="20"/>
                <w:szCs w:val="20"/>
                <w:rtl w:val="0"/>
              </w:rPr>
              <w:t xml:space="preserve">Плата за услуги хранения (до 60 коробов)</w:t>
            </w:r>
          </w:p>
          <w:p w:rsidR="00000000" w:rsidDel="00000000" w:rsidP="00000000" w:rsidRDefault="00000000" w:rsidRPr="00000000" w14:paraId="00000105">
            <w:pPr>
              <w:jc w:val="both"/>
              <w:rPr>
                <w:sz w:val="20"/>
                <w:szCs w:val="20"/>
              </w:rPr>
            </w:pPr>
            <w:r w:rsidDel="00000000" w:rsidR="00000000" w:rsidRPr="00000000">
              <w:rPr>
                <w:sz w:val="20"/>
                <w:szCs w:val="20"/>
                <w:rtl w:val="0"/>
              </w:rPr>
              <w:t xml:space="preserve">Первый месяц хранения бесплатно.</w:t>
            </w:r>
          </w:p>
          <w:p w:rsidR="00000000" w:rsidDel="00000000" w:rsidP="00000000" w:rsidRDefault="00000000" w:rsidRPr="00000000" w14:paraId="00000106">
            <w:pPr>
              <w:jc w:val="both"/>
              <w:rPr>
                <w:sz w:val="20"/>
                <w:szCs w:val="20"/>
              </w:rPr>
            </w:pPr>
            <w:r w:rsidDel="00000000" w:rsidR="00000000" w:rsidRPr="00000000">
              <w:rPr>
                <w:sz w:val="20"/>
                <w:szCs w:val="20"/>
                <w:rtl w:val="0"/>
              </w:rPr>
              <w:t xml:space="preserve">Максимальный размер принимаемой тары 400х320х270 мм (ДхШхВ)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sz w:val="20"/>
                <w:szCs w:val="20"/>
              </w:rPr>
            </w:pPr>
            <w:r w:rsidDel="00000000" w:rsidR="00000000" w:rsidRPr="00000000">
              <w:rPr>
                <w:sz w:val="20"/>
                <w:szCs w:val="20"/>
                <w:rtl w:val="0"/>
              </w:rPr>
              <w:t xml:space="preserve">Минимальная ежемесячная плата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sz w:val="20"/>
                <w:szCs w:val="20"/>
              </w:rPr>
            </w:pPr>
            <w:r w:rsidDel="00000000" w:rsidR="00000000" w:rsidRPr="00000000">
              <w:rPr>
                <w:sz w:val="20"/>
                <w:szCs w:val="20"/>
                <w:rtl w:val="0"/>
              </w:rPr>
              <w:t xml:space="preserve">5 900-00</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spacing w:before="120" w:lineRule="auto"/>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both"/>
              <w:rPr>
                <w:b w:val="1"/>
                <w:sz w:val="20"/>
                <w:szCs w:val="20"/>
              </w:rPr>
            </w:pPr>
            <w:r w:rsidDel="00000000" w:rsidR="00000000" w:rsidRPr="00000000">
              <w:rPr>
                <w:b w:val="1"/>
                <w:sz w:val="20"/>
                <w:szCs w:val="20"/>
                <w:rtl w:val="0"/>
              </w:rPr>
              <w:t xml:space="preserve">Тариф «Бизнес»</w:t>
            </w:r>
          </w:p>
          <w:p w:rsidR="00000000" w:rsidDel="00000000" w:rsidP="00000000" w:rsidRDefault="00000000" w:rsidRPr="00000000" w14:paraId="0000010B">
            <w:pPr>
              <w:jc w:val="both"/>
              <w:rPr>
                <w:sz w:val="20"/>
                <w:szCs w:val="20"/>
              </w:rPr>
            </w:pPr>
            <w:r w:rsidDel="00000000" w:rsidR="00000000" w:rsidRPr="00000000">
              <w:rPr>
                <w:sz w:val="20"/>
                <w:szCs w:val="20"/>
                <w:rtl w:val="0"/>
              </w:rPr>
              <w:t xml:space="preserve">Плата за услуги хранения (до 120 коробов)</w:t>
            </w:r>
          </w:p>
          <w:p w:rsidR="00000000" w:rsidDel="00000000" w:rsidP="00000000" w:rsidRDefault="00000000" w:rsidRPr="00000000" w14:paraId="0000010C">
            <w:pPr>
              <w:jc w:val="both"/>
              <w:rPr>
                <w:sz w:val="20"/>
                <w:szCs w:val="20"/>
              </w:rPr>
            </w:pPr>
            <w:r w:rsidDel="00000000" w:rsidR="00000000" w:rsidRPr="00000000">
              <w:rPr>
                <w:sz w:val="20"/>
                <w:szCs w:val="20"/>
                <w:rtl w:val="0"/>
              </w:rPr>
              <w:t xml:space="preserve">Первые 2-а месяца хранения бесплатно.</w:t>
            </w:r>
          </w:p>
          <w:p w:rsidR="00000000" w:rsidDel="00000000" w:rsidP="00000000" w:rsidRDefault="00000000" w:rsidRPr="00000000" w14:paraId="0000010D">
            <w:pPr>
              <w:rPr>
                <w:sz w:val="20"/>
                <w:szCs w:val="20"/>
              </w:rPr>
            </w:pPr>
            <w:r w:rsidDel="00000000" w:rsidR="00000000" w:rsidRPr="00000000">
              <w:rPr>
                <w:sz w:val="20"/>
                <w:szCs w:val="20"/>
                <w:rtl w:val="0"/>
              </w:rPr>
              <w:t xml:space="preserve">Максимальный размер принимаемой тары 400х320х270 мм (ДхШхВ)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sz w:val="20"/>
                <w:szCs w:val="20"/>
              </w:rPr>
            </w:pPr>
            <w:r w:rsidDel="00000000" w:rsidR="00000000" w:rsidRPr="00000000">
              <w:rPr>
                <w:sz w:val="20"/>
                <w:szCs w:val="20"/>
                <w:rtl w:val="0"/>
              </w:rPr>
              <w:t xml:space="preserve">Минимальная ежемесячная плата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sz w:val="20"/>
                <w:szCs w:val="20"/>
              </w:rPr>
            </w:pPr>
            <w:r w:rsidDel="00000000" w:rsidR="00000000" w:rsidRPr="00000000">
              <w:rPr>
                <w:sz w:val="20"/>
                <w:szCs w:val="20"/>
                <w:rtl w:val="0"/>
              </w:rPr>
              <w:t xml:space="preserve">7 500-00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spacing w:before="120" w:lineRule="auto"/>
              <w:jc w:val="center"/>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both"/>
              <w:rPr>
                <w:sz w:val="20"/>
                <w:szCs w:val="20"/>
              </w:rPr>
            </w:pPr>
            <w:r w:rsidDel="00000000" w:rsidR="00000000" w:rsidRPr="00000000">
              <w:rPr>
                <w:sz w:val="20"/>
                <w:szCs w:val="20"/>
                <w:rtl w:val="0"/>
              </w:rPr>
              <w:t xml:space="preserve">Плата за услуги хранения (от 121 короба)</w:t>
            </w:r>
          </w:p>
          <w:p w:rsidR="00000000" w:rsidDel="00000000" w:rsidP="00000000" w:rsidRDefault="00000000" w:rsidRPr="00000000" w14:paraId="00000112">
            <w:pPr>
              <w:rPr>
                <w:b w:val="1"/>
                <w:sz w:val="20"/>
                <w:szCs w:val="20"/>
              </w:rPr>
            </w:pPr>
            <w:r w:rsidDel="00000000" w:rsidR="00000000" w:rsidRPr="00000000">
              <w:rPr>
                <w:sz w:val="20"/>
                <w:szCs w:val="20"/>
                <w:rtl w:val="0"/>
              </w:rPr>
              <w:t xml:space="preserve">Максимальный размер принимаемой тары 400х320х270 мм (ДхШхВ)</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pPr>
            <w:r w:rsidDel="00000000" w:rsidR="00000000" w:rsidRPr="00000000">
              <w:rPr>
                <w:sz w:val="20"/>
                <w:szCs w:val="20"/>
                <w:rtl w:val="0"/>
              </w:rPr>
              <w:t xml:space="preserve">1 короб</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before="120" w:lineRule="auto"/>
              <w:jc w:val="center"/>
              <w:rPr>
                <w:sz w:val="20"/>
                <w:szCs w:val="20"/>
              </w:rPr>
            </w:pPr>
            <w:r w:rsidDel="00000000" w:rsidR="00000000" w:rsidRPr="00000000">
              <w:rPr>
                <w:sz w:val="20"/>
                <w:szCs w:val="20"/>
                <w:rtl w:val="0"/>
              </w:rPr>
              <w:t xml:space="preserve">25-00</w:t>
            </w:r>
          </w:p>
        </w:tc>
      </w:tr>
    </w:tbl>
    <w:p w:rsidR="00000000" w:rsidDel="00000000" w:rsidP="00000000" w:rsidRDefault="00000000" w:rsidRPr="00000000" w14:paraId="00000115">
      <w:pPr>
        <w:ind w:right="0"/>
        <w:rPr>
          <w:sz w:val="20"/>
          <w:szCs w:val="20"/>
        </w:rPr>
      </w:pPr>
      <w:r w:rsidDel="00000000" w:rsidR="00000000" w:rsidRPr="00000000">
        <w:rPr>
          <w:rtl w:val="0"/>
        </w:rPr>
      </w:r>
    </w:p>
    <w:p w:rsidR="00000000" w:rsidDel="00000000" w:rsidP="00000000" w:rsidRDefault="00000000" w:rsidRPr="00000000" w14:paraId="00000116">
      <w:pPr>
        <w:ind w:right="0"/>
        <w:rPr>
          <w:sz w:val="20"/>
          <w:szCs w:val="20"/>
          <w:u w:val="single"/>
        </w:rPr>
      </w:pPr>
      <w:r w:rsidDel="00000000" w:rsidR="00000000" w:rsidRPr="00000000">
        <w:rPr>
          <w:sz w:val="20"/>
          <w:szCs w:val="20"/>
          <w:u w:val="single"/>
          <w:rtl w:val="0"/>
        </w:rPr>
        <w:t xml:space="preserve">Вторая часть – Плата за Сопутствующие Услуги *</w:t>
      </w:r>
    </w:p>
    <w:p w:rsidR="00000000" w:rsidDel="00000000" w:rsidP="00000000" w:rsidRDefault="00000000" w:rsidRPr="00000000" w14:paraId="00000117">
      <w:pPr>
        <w:pBdr>
          <w:bottom w:color="000000" w:space="1" w:sz="12" w:val="single"/>
        </w:pBdr>
        <w:spacing w:before="120" w:lineRule="auto"/>
        <w:rPr>
          <w:sz w:val="20"/>
          <w:szCs w:val="20"/>
        </w:rPr>
      </w:pPr>
      <w:r w:rsidDel="00000000" w:rsidR="00000000" w:rsidRPr="00000000">
        <w:rPr>
          <w:b w:val="1"/>
          <w:sz w:val="20"/>
          <w:szCs w:val="20"/>
          <w:rtl w:val="0"/>
        </w:rPr>
        <w:t xml:space="preserve">Расходные материалы</w:t>
      </w:r>
      <w:r w:rsidDel="00000000" w:rsidR="00000000" w:rsidRPr="00000000">
        <w:rPr>
          <w:rtl w:val="0"/>
        </w:rPr>
      </w:r>
    </w:p>
    <w:tbl>
      <w:tblPr>
        <w:tblStyle w:val="Table6"/>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rPr>
                <w:sz w:val="20"/>
                <w:szCs w:val="20"/>
              </w:rPr>
            </w:pPr>
            <w:r w:rsidDel="00000000" w:rsidR="00000000" w:rsidRPr="00000000">
              <w:rPr>
                <w:color w:val="000000"/>
                <w:sz w:val="20"/>
                <w:szCs w:val="20"/>
                <w:rtl w:val="0"/>
              </w:rPr>
              <w:t xml:space="preserve">Архивный короб, размером </w:t>
            </w:r>
            <w:r w:rsidDel="00000000" w:rsidR="00000000" w:rsidRPr="00000000">
              <w:rPr>
                <w:sz w:val="20"/>
                <w:szCs w:val="20"/>
                <w:rtl w:val="0"/>
              </w:rPr>
              <w:t xml:space="preserve">400х320х270 мм (ДхШхВ)</w:t>
            </w:r>
            <w:r w:rsidDel="00000000" w:rsidR="00000000" w:rsidRPr="00000000">
              <w:rPr>
                <w:color w:val="000000"/>
                <w:sz w:val="20"/>
                <w:szCs w:val="20"/>
                <w:rtl w:val="0"/>
              </w:rPr>
              <w:t xml:space="preserve">, вместимостью 5 папок типа «Корона» или 5 файловых коробок, толщиной в корешке 7 см, вместимостью от 300 до 350 листов формата А4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sz w:val="20"/>
                <w:szCs w:val="20"/>
              </w:rPr>
            </w:pPr>
            <w:r w:rsidDel="00000000" w:rsidR="00000000" w:rsidRPr="00000000">
              <w:rPr>
                <w:sz w:val="20"/>
                <w:szCs w:val="20"/>
                <w:rtl w:val="0"/>
              </w:rPr>
              <w:t xml:space="preserve">короб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sz w:val="20"/>
                <w:szCs w:val="20"/>
              </w:rPr>
            </w:pPr>
            <w:r w:rsidDel="00000000" w:rsidR="00000000" w:rsidRPr="00000000">
              <w:rPr>
                <w:sz w:val="20"/>
                <w:szCs w:val="20"/>
                <w:rtl w:val="0"/>
              </w:rPr>
              <w:t xml:space="preserve">98-00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spacing w:before="120" w:lineRule="auto"/>
              <w:rPr>
                <w:sz w:val="20"/>
                <w:szCs w:val="20"/>
              </w:rPr>
            </w:pPr>
            <w:r w:rsidDel="00000000" w:rsidR="00000000" w:rsidRPr="00000000">
              <w:rPr>
                <w:sz w:val="20"/>
                <w:szCs w:val="20"/>
                <w:rtl w:val="0"/>
              </w:rPr>
              <w:t xml:space="preserve">Файловая коробка, толщиной в корешке 7 см, вместимостью от 300 до 350 листов формата А4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spacing w:before="120" w:lineRule="auto"/>
              <w:jc w:val="center"/>
              <w:rPr>
                <w:sz w:val="20"/>
                <w:szCs w:val="20"/>
              </w:rPr>
            </w:pPr>
            <w:r w:rsidDel="00000000" w:rsidR="00000000" w:rsidRPr="00000000">
              <w:rPr>
                <w:sz w:val="20"/>
                <w:szCs w:val="20"/>
                <w:rtl w:val="0"/>
              </w:rPr>
              <w:t xml:space="preserve">файловая коробка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spacing w:before="120" w:lineRule="auto"/>
              <w:jc w:val="center"/>
              <w:rPr>
                <w:sz w:val="20"/>
                <w:szCs w:val="20"/>
              </w:rPr>
            </w:pPr>
            <w:r w:rsidDel="00000000" w:rsidR="00000000" w:rsidRPr="00000000">
              <w:rPr>
                <w:sz w:val="20"/>
                <w:szCs w:val="20"/>
                <w:rtl w:val="0"/>
              </w:rPr>
              <w:t xml:space="preserve">45-00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spacing w:before="12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before="120" w:lineRule="auto"/>
              <w:rPr>
                <w:sz w:val="20"/>
                <w:szCs w:val="20"/>
              </w:rPr>
            </w:pPr>
            <w:r w:rsidDel="00000000" w:rsidR="00000000" w:rsidRPr="00000000">
              <w:rPr>
                <w:sz w:val="20"/>
                <w:szCs w:val="20"/>
                <w:rtl w:val="0"/>
              </w:rPr>
              <w:t xml:space="preserve">Пломба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spacing w:before="120" w:lineRule="auto"/>
              <w:jc w:val="center"/>
              <w:rPr>
                <w:sz w:val="20"/>
                <w:szCs w:val="20"/>
              </w:rPr>
            </w:pPr>
            <w:r w:rsidDel="00000000" w:rsidR="00000000" w:rsidRPr="00000000">
              <w:rPr>
                <w:sz w:val="20"/>
                <w:szCs w:val="20"/>
                <w:rtl w:val="0"/>
              </w:rPr>
              <w:t xml:space="preserve">пломба (комплект)</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spacing w:before="120" w:lineRule="auto"/>
              <w:jc w:val="center"/>
              <w:rPr>
                <w:sz w:val="20"/>
                <w:szCs w:val="20"/>
              </w:rPr>
            </w:pPr>
            <w:r w:rsidDel="00000000" w:rsidR="00000000" w:rsidRPr="00000000">
              <w:rPr>
                <w:sz w:val="20"/>
                <w:szCs w:val="20"/>
                <w:rtl w:val="0"/>
              </w:rPr>
              <w:t xml:space="preserve">30-00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spacing w:before="12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spacing w:before="120" w:lineRule="auto"/>
              <w:rPr>
                <w:sz w:val="20"/>
                <w:szCs w:val="20"/>
              </w:rPr>
            </w:pPr>
            <w:r w:rsidDel="00000000" w:rsidR="00000000" w:rsidRPr="00000000">
              <w:rPr>
                <w:sz w:val="20"/>
                <w:szCs w:val="20"/>
                <w:rtl w:val="0"/>
              </w:rPr>
              <w:t xml:space="preserve">Штрих-код наклейка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before="120" w:lineRule="auto"/>
              <w:jc w:val="center"/>
              <w:rPr>
                <w:sz w:val="20"/>
                <w:szCs w:val="20"/>
              </w:rPr>
            </w:pPr>
            <w:r w:rsidDel="00000000" w:rsidR="00000000" w:rsidRPr="00000000">
              <w:rPr>
                <w:sz w:val="20"/>
                <w:szCs w:val="20"/>
                <w:rtl w:val="0"/>
              </w:rPr>
              <w:t xml:space="preserve">штрих-код наклейка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spacing w:before="120" w:lineRule="auto"/>
              <w:jc w:val="center"/>
              <w:rPr>
                <w:sz w:val="20"/>
                <w:szCs w:val="20"/>
              </w:rPr>
            </w:pPr>
            <w:r w:rsidDel="00000000" w:rsidR="00000000" w:rsidRPr="00000000">
              <w:rPr>
                <w:sz w:val="20"/>
                <w:szCs w:val="20"/>
                <w:rtl w:val="0"/>
              </w:rPr>
              <w:t xml:space="preserve">7-00</w:t>
            </w:r>
          </w:p>
        </w:tc>
      </w:tr>
    </w:tbl>
    <w:p w:rsidR="00000000" w:rsidDel="00000000" w:rsidP="00000000" w:rsidRDefault="00000000" w:rsidRPr="00000000" w14:paraId="0000012C">
      <w:pPr>
        <w:pBdr>
          <w:bottom w:color="000000" w:space="1" w:sz="12" w:val="single"/>
        </w:pBdr>
        <w:spacing w:before="120" w:lineRule="auto"/>
        <w:rPr>
          <w:sz w:val="20"/>
          <w:szCs w:val="20"/>
        </w:rPr>
      </w:pPr>
      <w:r w:rsidDel="00000000" w:rsidR="00000000" w:rsidRPr="00000000">
        <w:rPr>
          <w:b w:val="1"/>
          <w:sz w:val="20"/>
          <w:szCs w:val="20"/>
          <w:rtl w:val="0"/>
        </w:rPr>
        <w:t xml:space="preserve">Каталогизация и упаковка Носителей информации Поклажедателя</w:t>
      </w:r>
      <w:r w:rsidDel="00000000" w:rsidR="00000000" w:rsidRPr="00000000">
        <w:rPr>
          <w:rtl w:val="0"/>
        </w:rPr>
      </w:r>
    </w:p>
    <w:tbl>
      <w:tblPr>
        <w:tblStyle w:val="Table7"/>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spacing w:before="12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rPr>
                <w:sz w:val="20"/>
                <w:szCs w:val="20"/>
              </w:rPr>
            </w:pPr>
            <w:r w:rsidDel="00000000" w:rsidR="00000000" w:rsidRPr="00000000">
              <w:rPr>
                <w:color w:val="000000"/>
                <w:sz w:val="20"/>
                <w:szCs w:val="20"/>
                <w:rtl w:val="0"/>
              </w:rPr>
              <w:t xml:space="preserve">Составление описания Носителей информации</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sz w:val="20"/>
                <w:szCs w:val="20"/>
              </w:rPr>
            </w:pPr>
            <w:r w:rsidDel="00000000" w:rsidR="00000000" w:rsidRPr="00000000">
              <w:rPr>
                <w:sz w:val="20"/>
                <w:szCs w:val="20"/>
                <w:rtl w:val="0"/>
              </w:rPr>
              <w:t xml:space="preserve">позиция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sz w:val="20"/>
                <w:szCs w:val="20"/>
              </w:rPr>
            </w:pPr>
            <w:r w:rsidDel="00000000" w:rsidR="00000000" w:rsidRPr="00000000">
              <w:rPr>
                <w:sz w:val="20"/>
                <w:szCs w:val="20"/>
                <w:rtl w:val="0"/>
              </w:rPr>
              <w:t xml:space="preserve">25-00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spacing w:before="120" w:lineRule="auto"/>
              <w:rPr>
                <w:sz w:val="20"/>
                <w:szCs w:val="20"/>
              </w:rPr>
            </w:pPr>
            <w:r w:rsidDel="00000000" w:rsidR="00000000" w:rsidRPr="00000000">
              <w:rPr>
                <w:sz w:val="20"/>
                <w:szCs w:val="20"/>
                <w:rtl w:val="0"/>
              </w:rPr>
              <w:t xml:space="preserve">Систематизация Носителей информации по годам и структурным частям</w:t>
            </w:r>
            <w:r w:rsidDel="00000000" w:rsidR="00000000" w:rsidRPr="00000000">
              <w:rPr>
                <w:rFonts w:ascii="Arial" w:cs="Arial" w:eastAsia="Arial" w:hAnsi="Arial"/>
                <w:sz w:val="16"/>
                <w:szCs w:val="16"/>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spacing w:before="120" w:lineRule="auto"/>
              <w:jc w:val="center"/>
              <w:rPr>
                <w:sz w:val="20"/>
                <w:szCs w:val="20"/>
              </w:rPr>
            </w:pPr>
            <w:r w:rsidDel="00000000" w:rsidR="00000000" w:rsidRPr="00000000">
              <w:rPr>
                <w:sz w:val="20"/>
                <w:szCs w:val="20"/>
                <w:rtl w:val="0"/>
              </w:rPr>
              <w:t xml:space="preserve">файл/папка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before="120" w:lineRule="auto"/>
              <w:jc w:val="center"/>
              <w:rPr>
                <w:sz w:val="20"/>
                <w:szCs w:val="20"/>
              </w:rPr>
            </w:pPr>
            <w:r w:rsidDel="00000000" w:rsidR="00000000" w:rsidRPr="00000000">
              <w:rPr>
                <w:sz w:val="20"/>
                <w:szCs w:val="20"/>
                <w:rtl w:val="0"/>
              </w:rPr>
              <w:t xml:space="preserve">30-00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spacing w:before="12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spacing w:before="120" w:lineRule="auto"/>
              <w:rPr>
                <w:sz w:val="20"/>
                <w:szCs w:val="20"/>
              </w:rPr>
            </w:pPr>
            <w:r w:rsidDel="00000000" w:rsidR="00000000" w:rsidRPr="00000000">
              <w:rPr>
                <w:sz w:val="20"/>
                <w:szCs w:val="20"/>
                <w:rtl w:val="0"/>
              </w:rPr>
              <w:t xml:space="preserve">Упаковка/переупаковка Носителей информации Поклажедателя в Стандартные  короба</w:t>
            </w:r>
            <w:r w:rsidDel="00000000" w:rsidR="00000000" w:rsidRPr="00000000">
              <w:rPr>
                <w:rFonts w:ascii="Arial" w:cs="Arial" w:eastAsia="Arial" w:hAnsi="Arial"/>
                <w:sz w:val="16"/>
                <w:szCs w:val="16"/>
                <w:vertAlign w:val="superscript"/>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spacing w:before="120" w:lineRule="auto"/>
              <w:jc w:val="center"/>
              <w:rPr>
                <w:sz w:val="20"/>
                <w:szCs w:val="20"/>
              </w:rPr>
            </w:pPr>
            <w:r w:rsidDel="00000000" w:rsidR="00000000" w:rsidRPr="00000000">
              <w:rPr>
                <w:sz w:val="20"/>
                <w:szCs w:val="20"/>
                <w:rtl w:val="0"/>
              </w:rPr>
              <w:t xml:space="preserve">короб</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spacing w:before="120" w:lineRule="auto"/>
              <w:jc w:val="center"/>
              <w:rPr>
                <w:sz w:val="20"/>
                <w:szCs w:val="20"/>
              </w:rPr>
            </w:pPr>
            <w:r w:rsidDel="00000000" w:rsidR="00000000" w:rsidRPr="00000000">
              <w:rPr>
                <w:sz w:val="20"/>
                <w:szCs w:val="20"/>
                <w:rtl w:val="0"/>
              </w:rPr>
              <w:t xml:space="preserve">55-00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spacing w:before="12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before="120" w:lineRule="auto"/>
              <w:rPr>
                <w:sz w:val="20"/>
                <w:szCs w:val="20"/>
              </w:rPr>
            </w:pPr>
            <w:r w:rsidDel="00000000" w:rsidR="00000000" w:rsidRPr="00000000">
              <w:rPr>
                <w:sz w:val="20"/>
                <w:szCs w:val="20"/>
                <w:rtl w:val="0"/>
              </w:rPr>
              <w:t xml:space="preserve">Пломбирование короба</w:t>
            </w:r>
            <w:r w:rsidDel="00000000" w:rsidR="00000000" w:rsidRPr="00000000">
              <w:rPr>
                <w:rFonts w:ascii="Arial" w:cs="Arial" w:eastAsia="Arial" w:hAnsi="Arial"/>
                <w:sz w:val="16"/>
                <w:szCs w:val="16"/>
                <w:vertAlign w:val="superscript"/>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spacing w:before="120" w:lineRule="auto"/>
              <w:jc w:val="center"/>
              <w:rPr>
                <w:sz w:val="20"/>
                <w:szCs w:val="20"/>
              </w:rPr>
            </w:pPr>
            <w:r w:rsidDel="00000000" w:rsidR="00000000" w:rsidRPr="00000000">
              <w:rPr>
                <w:sz w:val="20"/>
                <w:szCs w:val="20"/>
                <w:rtl w:val="0"/>
              </w:rPr>
              <w:t xml:space="preserve">короб</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spacing w:before="120" w:lineRule="auto"/>
              <w:jc w:val="center"/>
              <w:rPr>
                <w:sz w:val="20"/>
                <w:szCs w:val="20"/>
              </w:rPr>
            </w:pPr>
            <w:r w:rsidDel="00000000" w:rsidR="00000000" w:rsidRPr="00000000">
              <w:rPr>
                <w:sz w:val="20"/>
                <w:szCs w:val="20"/>
                <w:rtl w:val="0"/>
              </w:rPr>
              <w:t xml:space="preserve">45-00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before="12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before="120" w:lineRule="auto"/>
              <w:rPr>
                <w:sz w:val="20"/>
                <w:szCs w:val="20"/>
              </w:rPr>
            </w:pPr>
            <w:r w:rsidDel="00000000" w:rsidR="00000000" w:rsidRPr="00000000">
              <w:rPr>
                <w:sz w:val="20"/>
                <w:szCs w:val="20"/>
                <w:rtl w:val="0"/>
              </w:rPr>
              <w:t xml:space="preserve">Сборка архивного короба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before="120" w:lineRule="auto"/>
              <w:jc w:val="center"/>
              <w:rPr>
                <w:sz w:val="20"/>
                <w:szCs w:val="20"/>
              </w:rPr>
            </w:pPr>
            <w:r w:rsidDel="00000000" w:rsidR="00000000" w:rsidRPr="00000000">
              <w:rPr>
                <w:sz w:val="20"/>
                <w:szCs w:val="20"/>
                <w:rtl w:val="0"/>
              </w:rPr>
              <w:t xml:space="preserve">короб</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before="120" w:lineRule="auto"/>
              <w:jc w:val="center"/>
              <w:rPr>
                <w:sz w:val="20"/>
                <w:szCs w:val="20"/>
              </w:rPr>
            </w:pPr>
            <w:r w:rsidDel="00000000" w:rsidR="00000000" w:rsidRPr="00000000">
              <w:rPr>
                <w:sz w:val="20"/>
                <w:szCs w:val="20"/>
                <w:rtl w:val="0"/>
              </w:rPr>
              <w:t xml:space="preserve">15-00</w:t>
            </w:r>
          </w:p>
        </w:tc>
      </w:tr>
    </w:tbl>
    <w:p w:rsidR="00000000" w:rsidDel="00000000" w:rsidP="00000000" w:rsidRDefault="00000000" w:rsidRPr="00000000" w14:paraId="00000145">
      <w:pPr>
        <w:pBdr>
          <w:bottom w:color="000000" w:space="1" w:sz="12" w:val="single"/>
        </w:pBdr>
        <w:spacing w:before="120" w:lineRule="auto"/>
        <w:rPr>
          <w:sz w:val="20"/>
          <w:szCs w:val="20"/>
        </w:rPr>
      </w:pPr>
      <w:r w:rsidDel="00000000" w:rsidR="00000000" w:rsidRPr="00000000">
        <w:rPr>
          <w:b w:val="1"/>
          <w:sz w:val="20"/>
          <w:szCs w:val="20"/>
          <w:rtl w:val="0"/>
        </w:rPr>
        <w:t xml:space="preserve">Обработка, поиск, сканирование Носителей информации</w:t>
      </w:r>
      <w:r w:rsidDel="00000000" w:rsidR="00000000" w:rsidRPr="00000000">
        <w:rPr>
          <w:rtl w:val="0"/>
        </w:rPr>
      </w:r>
    </w:p>
    <w:tbl>
      <w:tblPr>
        <w:tblStyle w:val="Table8"/>
        <w:tblW w:w="10363.0" w:type="dxa"/>
        <w:jc w:val="left"/>
        <w:tblInd w:w="93.0" w:type="dxa"/>
        <w:tblLayout w:type="fixed"/>
        <w:tblLook w:val="0400"/>
      </w:tblPr>
      <w:tblGrid>
        <w:gridCol w:w="480"/>
        <w:gridCol w:w="6339"/>
        <w:gridCol w:w="2016"/>
        <w:gridCol w:w="1528"/>
        <w:tblGridChange w:id="0">
          <w:tblGrid>
            <w:gridCol w:w="480"/>
            <w:gridCol w:w="6339"/>
            <w:gridCol w:w="2016"/>
            <w:gridCol w:w="1528"/>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rPr>
                <w:sz w:val="20"/>
                <w:szCs w:val="20"/>
              </w:rPr>
            </w:pPr>
            <w:r w:rsidDel="00000000" w:rsidR="00000000" w:rsidRPr="00000000">
              <w:rPr>
                <w:color w:val="000000"/>
                <w:sz w:val="20"/>
                <w:szCs w:val="20"/>
                <w:rtl w:val="0"/>
              </w:rPr>
              <w:t xml:space="preserve">Обработка новых Носителей информации, Регистрация при изъятии Носителей информации (временное или постоянное), Перерегистрация Носителей информации  при возврате их в Хранилище.</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jc w:val="center"/>
              <w:rPr>
                <w:sz w:val="20"/>
                <w:szCs w:val="20"/>
              </w:rPr>
            </w:pPr>
            <w:r w:rsidDel="00000000" w:rsidR="00000000" w:rsidRPr="00000000">
              <w:rPr>
                <w:sz w:val="20"/>
                <w:szCs w:val="20"/>
                <w:rtl w:val="0"/>
              </w:rPr>
              <w:t xml:space="preserve">короб/файл/действие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jc w:val="center"/>
              <w:rPr>
                <w:sz w:val="20"/>
                <w:szCs w:val="20"/>
              </w:rPr>
            </w:pPr>
            <w:r w:rsidDel="00000000" w:rsidR="00000000" w:rsidRPr="00000000">
              <w:rPr>
                <w:sz w:val="20"/>
                <w:szCs w:val="20"/>
                <w:rtl w:val="0"/>
              </w:rPr>
              <w:t xml:space="preserve">35-00</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F">
            <w:pPr>
              <w:rPr>
                <w:color w:val="000000"/>
                <w:sz w:val="20"/>
                <w:szCs w:val="20"/>
              </w:rPr>
            </w:pPr>
            <w:r w:rsidDel="00000000" w:rsidR="00000000" w:rsidRPr="00000000">
              <w:rPr>
                <w:color w:val="000000"/>
                <w:sz w:val="20"/>
                <w:szCs w:val="20"/>
                <w:rtl w:val="0"/>
              </w:rPr>
              <w:t xml:space="preserve">Поиск короба. Поиск по уникальному номер или штрих-коду короба.</w:t>
            </w:r>
            <w:r w:rsidDel="00000000" w:rsidR="00000000" w:rsidRPr="00000000">
              <w:rPr>
                <w:sz w:val="20"/>
                <w:szCs w:val="20"/>
                <w:rtl w:val="0"/>
              </w:rPr>
              <w:t xml:space="preserve"> </w:t>
            </w:r>
            <w:r w:rsidDel="00000000" w:rsidR="00000000" w:rsidRPr="00000000">
              <w:rPr>
                <w:color w:val="000000"/>
                <w:sz w:val="20"/>
                <w:szCs w:val="20"/>
                <w:rtl w:val="0"/>
              </w:rPr>
              <w:t xml:space="preserve">Поиск выполняется на основании формуляра заказа услуг.</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jc w:val="center"/>
              <w:rPr>
                <w:sz w:val="20"/>
                <w:szCs w:val="20"/>
              </w:rPr>
            </w:pPr>
            <w:r w:rsidDel="00000000" w:rsidR="00000000" w:rsidRPr="00000000">
              <w:rPr>
                <w:sz w:val="20"/>
                <w:szCs w:val="20"/>
                <w:rtl w:val="0"/>
              </w:rPr>
              <w:t xml:space="preserve">короб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jc w:val="center"/>
              <w:rPr>
                <w:sz w:val="20"/>
                <w:szCs w:val="20"/>
              </w:rPr>
            </w:pPr>
            <w:r w:rsidDel="00000000" w:rsidR="00000000" w:rsidRPr="00000000">
              <w:rPr>
                <w:sz w:val="20"/>
                <w:szCs w:val="20"/>
                <w:rtl w:val="0"/>
              </w:rPr>
              <w:t xml:space="preserve">00-00</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spacing w:before="120" w:lineRule="auto"/>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3">
            <w:pPr>
              <w:rPr>
                <w:color w:val="000000"/>
                <w:sz w:val="20"/>
                <w:szCs w:val="20"/>
              </w:rPr>
            </w:pPr>
            <w:r w:rsidDel="00000000" w:rsidR="00000000" w:rsidRPr="00000000">
              <w:rPr>
                <w:color w:val="000000"/>
                <w:sz w:val="20"/>
                <w:szCs w:val="20"/>
                <w:rtl w:val="0"/>
              </w:rPr>
              <w:t xml:space="preserve">Поиск дела/папки в коробе. Поиск в указанном коробе по информации указанной на корешке дела/папки. Корешок д</w:t>
            </w:r>
            <w:r w:rsidDel="00000000" w:rsidR="00000000" w:rsidRPr="00000000">
              <w:rPr>
                <w:sz w:val="20"/>
                <w:szCs w:val="20"/>
                <w:rtl w:val="0"/>
              </w:rPr>
              <w:t xml:space="preserve">ела/папка должен содержать в обязательном порядке следующую информацию: 1) тип документов, 2) интервал дат. </w:t>
            </w:r>
            <w:r w:rsidDel="00000000" w:rsidR="00000000" w:rsidRPr="00000000">
              <w:rPr>
                <w:color w:val="000000"/>
                <w:sz w:val="20"/>
                <w:szCs w:val="20"/>
                <w:rtl w:val="0"/>
              </w:rPr>
              <w:t xml:space="preserve">Поиск выполняется на основании формуляра заказа услуг.</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jc w:val="center"/>
              <w:rPr>
                <w:sz w:val="20"/>
                <w:szCs w:val="20"/>
              </w:rPr>
            </w:pPr>
            <w:r w:rsidDel="00000000" w:rsidR="00000000" w:rsidRPr="00000000">
              <w:rPr>
                <w:sz w:val="20"/>
                <w:szCs w:val="20"/>
                <w:rtl w:val="0"/>
              </w:rPr>
              <w:t xml:space="preserve">папка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jc w:val="center"/>
              <w:rPr>
                <w:sz w:val="20"/>
                <w:szCs w:val="20"/>
              </w:rPr>
            </w:pPr>
            <w:r w:rsidDel="00000000" w:rsidR="00000000" w:rsidRPr="00000000">
              <w:rPr>
                <w:sz w:val="20"/>
                <w:szCs w:val="20"/>
                <w:rtl w:val="0"/>
              </w:rPr>
              <w:t xml:space="preserve">50-00</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spacing w:before="120" w:lineRule="auto"/>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rPr>
                <w:color w:val="000000"/>
                <w:sz w:val="20"/>
                <w:szCs w:val="20"/>
              </w:rPr>
            </w:pPr>
            <w:r w:rsidDel="00000000" w:rsidR="00000000" w:rsidRPr="00000000">
              <w:rPr>
                <w:color w:val="000000"/>
                <w:sz w:val="20"/>
                <w:szCs w:val="20"/>
                <w:rtl w:val="0"/>
              </w:rPr>
              <w:t xml:space="preserve">Поиск дела/папки в коробе. Поиск в указанном коробе дела/папки не имеющей информации указанной на корешке дела/папки или имеющей неполную информацию. Стоимость за единоразовый просмотр одного дела/папки по содержимому. Стоимость рассчитывается по фактическому количеству просмотренных дел/папок в коробе. Поиск выполняется на основании формуляра заказа услуг.</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jc w:val="center"/>
              <w:rPr>
                <w:sz w:val="20"/>
                <w:szCs w:val="20"/>
              </w:rPr>
            </w:pPr>
            <w:r w:rsidDel="00000000" w:rsidR="00000000" w:rsidRPr="00000000">
              <w:rPr>
                <w:sz w:val="20"/>
                <w:szCs w:val="20"/>
                <w:rtl w:val="0"/>
              </w:rPr>
              <w:t xml:space="preserve">папка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jc w:val="center"/>
              <w:rPr>
                <w:sz w:val="20"/>
                <w:szCs w:val="20"/>
              </w:rPr>
            </w:pPr>
            <w:r w:rsidDel="00000000" w:rsidR="00000000" w:rsidRPr="00000000">
              <w:rPr>
                <w:sz w:val="20"/>
                <w:szCs w:val="20"/>
                <w:rtl w:val="0"/>
              </w:rPr>
              <w:t xml:space="preserve">90-00</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spacing w:before="120" w:lineRule="auto"/>
              <w:jc w:val="center"/>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rPr>
                <w:color w:val="000000"/>
                <w:sz w:val="20"/>
                <w:szCs w:val="20"/>
              </w:rPr>
            </w:pPr>
            <w:r w:rsidDel="00000000" w:rsidR="00000000" w:rsidRPr="00000000">
              <w:rPr>
                <w:color w:val="000000"/>
                <w:sz w:val="20"/>
                <w:szCs w:val="20"/>
                <w:rtl w:val="0"/>
              </w:rPr>
              <w:t xml:space="preserve">Поиск документа в коробе. Поиск несистематизированных в дела/папки документов. Поиск документов, сложенных в короб россыпью. Поиск перебором всех документов, находящихся в коробе. Стоимость за единоразовый просмотр одного документа. Стоимость рассчитывается по фактическому количеству просмотренных документов в деле/папке. Поиск выполняется на основании формуляра заказа услуг.</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jc w:val="center"/>
              <w:rPr>
                <w:sz w:val="20"/>
                <w:szCs w:val="20"/>
              </w:rPr>
            </w:pPr>
            <w:r w:rsidDel="00000000" w:rsidR="00000000" w:rsidRPr="00000000">
              <w:rPr>
                <w:sz w:val="20"/>
                <w:szCs w:val="20"/>
                <w:rtl w:val="0"/>
              </w:rPr>
              <w:t xml:space="preserve">документ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jc w:val="center"/>
              <w:rPr>
                <w:sz w:val="20"/>
                <w:szCs w:val="20"/>
              </w:rPr>
            </w:pPr>
            <w:r w:rsidDel="00000000" w:rsidR="00000000" w:rsidRPr="00000000">
              <w:rPr>
                <w:sz w:val="20"/>
                <w:szCs w:val="20"/>
                <w:rtl w:val="0"/>
              </w:rPr>
              <w:t xml:space="preserve">15-00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F">
            <w:pPr>
              <w:rPr>
                <w:sz w:val="20"/>
                <w:szCs w:val="20"/>
              </w:rPr>
            </w:pPr>
            <w:r w:rsidDel="00000000" w:rsidR="00000000" w:rsidRPr="00000000">
              <w:rPr>
                <w:sz w:val="20"/>
                <w:szCs w:val="20"/>
                <w:rtl w:val="0"/>
              </w:rPr>
              <w:t xml:space="preserve">Поиск документа в папке. Заказ должен содержать, номер короба, название папки, название документа. Дело/папка должны быть сформированы в соответствии с Федеральным Архивным Законодательством (ГСДОУ). </w:t>
            </w:r>
            <w:r w:rsidDel="00000000" w:rsidR="00000000" w:rsidRPr="00000000">
              <w:rPr>
                <w:color w:val="000000"/>
                <w:sz w:val="20"/>
                <w:szCs w:val="20"/>
                <w:rtl w:val="0"/>
              </w:rPr>
              <w:t xml:space="preserve">Поиск выполняется на основании формуляра заказа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jc w:val="center"/>
              <w:rPr>
                <w:sz w:val="20"/>
                <w:szCs w:val="20"/>
              </w:rPr>
            </w:pPr>
            <w:r w:rsidDel="00000000" w:rsidR="00000000" w:rsidRPr="00000000">
              <w:rPr>
                <w:sz w:val="20"/>
                <w:szCs w:val="20"/>
                <w:rtl w:val="0"/>
              </w:rPr>
              <w:t xml:space="preserve">документ</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jc w:val="center"/>
              <w:rPr>
                <w:sz w:val="20"/>
                <w:szCs w:val="20"/>
              </w:rPr>
            </w:pPr>
            <w:r w:rsidDel="00000000" w:rsidR="00000000" w:rsidRPr="00000000">
              <w:rPr>
                <w:sz w:val="20"/>
                <w:szCs w:val="20"/>
                <w:rtl w:val="0"/>
              </w:rPr>
              <w:t xml:space="preserve">210-00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spacing w:before="120" w:lineRule="auto"/>
              <w:rPr>
                <w:sz w:val="20"/>
                <w:szCs w:val="20"/>
              </w:rPr>
            </w:pPr>
            <w:r w:rsidDel="00000000" w:rsidR="00000000" w:rsidRPr="00000000">
              <w:rPr>
                <w:sz w:val="20"/>
                <w:szCs w:val="20"/>
                <w:rtl w:val="0"/>
              </w:rPr>
              <w:t xml:space="preserve">Сканирование/копирование (отправка по электронной почте)</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spacing w:before="120" w:lineRule="auto"/>
              <w:jc w:val="center"/>
              <w:rPr>
                <w:sz w:val="20"/>
                <w:szCs w:val="20"/>
              </w:rPr>
            </w:pPr>
            <w:r w:rsidDel="00000000" w:rsidR="00000000" w:rsidRPr="00000000">
              <w:rPr>
                <w:sz w:val="20"/>
                <w:szCs w:val="20"/>
                <w:rtl w:val="0"/>
              </w:rPr>
              <w:t xml:space="preserve">страница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5">
            <w:pPr>
              <w:spacing w:before="120" w:lineRule="auto"/>
              <w:jc w:val="center"/>
              <w:rPr>
                <w:sz w:val="20"/>
                <w:szCs w:val="20"/>
              </w:rPr>
            </w:pPr>
            <w:r w:rsidDel="00000000" w:rsidR="00000000" w:rsidRPr="00000000">
              <w:rPr>
                <w:sz w:val="20"/>
                <w:szCs w:val="20"/>
                <w:rtl w:val="0"/>
              </w:rPr>
              <w:t xml:space="preserve">15-00</w:t>
            </w:r>
          </w:p>
        </w:tc>
      </w:tr>
    </w:tbl>
    <w:p w:rsidR="00000000" w:rsidDel="00000000" w:rsidP="00000000" w:rsidRDefault="00000000" w:rsidRPr="00000000" w14:paraId="00000166">
      <w:pPr>
        <w:pBdr>
          <w:bottom w:color="000000" w:space="1" w:sz="12" w:val="single"/>
        </w:pBdr>
        <w:spacing w:before="120" w:lineRule="auto"/>
        <w:rPr>
          <w:sz w:val="20"/>
          <w:szCs w:val="20"/>
        </w:rPr>
      </w:pPr>
      <w:r w:rsidDel="00000000" w:rsidR="00000000" w:rsidRPr="00000000">
        <w:rPr>
          <w:b w:val="1"/>
          <w:sz w:val="20"/>
          <w:szCs w:val="20"/>
          <w:rtl w:val="0"/>
        </w:rPr>
        <w:t xml:space="preserve">Перевозка**</w:t>
      </w:r>
      <w:r w:rsidDel="00000000" w:rsidR="00000000" w:rsidRPr="00000000">
        <w:rPr>
          <w:rtl w:val="0"/>
        </w:rPr>
      </w:r>
    </w:p>
    <w:tbl>
      <w:tblPr>
        <w:tblStyle w:val="Table9"/>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rPr>
                <w:sz w:val="20"/>
                <w:szCs w:val="20"/>
              </w:rPr>
            </w:pPr>
            <w:r w:rsidDel="00000000" w:rsidR="00000000" w:rsidRPr="00000000">
              <w:rPr>
                <w:color w:val="000000"/>
                <w:sz w:val="20"/>
                <w:szCs w:val="20"/>
                <w:rtl w:val="0"/>
              </w:rPr>
              <w:t xml:space="preserve">Доставка расходных материалов (до 100 архивных коробов по п.1 раздела «Расходные материалы» в несобранном виде)</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sz w:val="20"/>
                <w:szCs w:val="20"/>
              </w:rPr>
            </w:pPr>
            <w:r w:rsidDel="00000000" w:rsidR="00000000" w:rsidRPr="00000000">
              <w:rPr>
                <w:sz w:val="20"/>
                <w:szCs w:val="20"/>
                <w:rtl w:val="0"/>
              </w:rPr>
              <w:t xml:space="preserve">поездка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jc w:val="center"/>
              <w:rPr>
                <w:sz w:val="20"/>
                <w:szCs w:val="20"/>
              </w:rPr>
            </w:pPr>
            <w:r w:rsidDel="00000000" w:rsidR="00000000" w:rsidRPr="00000000">
              <w:rPr>
                <w:sz w:val="20"/>
                <w:szCs w:val="20"/>
                <w:rtl w:val="0"/>
              </w:rPr>
              <w:t xml:space="preserve">1 700-00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rPr>
                <w:sz w:val="20"/>
                <w:szCs w:val="20"/>
              </w:rPr>
            </w:pPr>
            <w:r w:rsidDel="00000000" w:rsidR="00000000" w:rsidRPr="00000000">
              <w:rPr>
                <w:sz w:val="20"/>
                <w:szCs w:val="20"/>
                <w:rtl w:val="0"/>
              </w:rPr>
              <w:t xml:space="preserve">Обыкновенная доставка или вывоз Носителей информации</w:t>
            </w:r>
          </w:p>
          <w:p w:rsidR="00000000" w:rsidDel="00000000" w:rsidP="00000000" w:rsidRDefault="00000000" w:rsidRPr="00000000" w14:paraId="00000171">
            <w:pPr>
              <w:rPr>
                <w:sz w:val="20"/>
                <w:szCs w:val="20"/>
              </w:rPr>
            </w:pPr>
            <w:r w:rsidDel="00000000" w:rsidR="00000000" w:rsidRPr="00000000">
              <w:rPr>
                <w:sz w:val="20"/>
                <w:szCs w:val="20"/>
                <w:rtl w:val="0"/>
              </w:rPr>
              <w:t xml:space="preserve">(в течение следующего рабочего дня, до 35 архивных коробов с документами)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spacing w:before="120" w:lineRule="auto"/>
              <w:jc w:val="center"/>
              <w:rPr>
                <w:sz w:val="20"/>
                <w:szCs w:val="20"/>
              </w:rPr>
            </w:pPr>
            <w:r w:rsidDel="00000000" w:rsidR="00000000" w:rsidRPr="00000000">
              <w:rPr>
                <w:sz w:val="20"/>
                <w:szCs w:val="20"/>
                <w:rtl w:val="0"/>
              </w:rPr>
              <w:t xml:space="preserve">поездка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spacing w:before="120" w:lineRule="auto"/>
              <w:jc w:val="center"/>
              <w:rPr>
                <w:sz w:val="20"/>
                <w:szCs w:val="20"/>
              </w:rPr>
            </w:pPr>
            <w:r w:rsidDel="00000000" w:rsidR="00000000" w:rsidRPr="00000000">
              <w:rPr>
                <w:sz w:val="20"/>
                <w:szCs w:val="20"/>
                <w:rtl w:val="0"/>
              </w:rPr>
              <w:t xml:space="preserve">1 700-00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rPr>
                <w:sz w:val="20"/>
                <w:szCs w:val="20"/>
              </w:rPr>
            </w:pPr>
            <w:r w:rsidDel="00000000" w:rsidR="00000000" w:rsidRPr="00000000">
              <w:rPr>
                <w:sz w:val="20"/>
                <w:szCs w:val="20"/>
                <w:rtl w:val="0"/>
              </w:rPr>
              <w:t xml:space="preserve">Срочная доставка или вывоз Носителей информации</w:t>
            </w:r>
          </w:p>
          <w:p w:rsidR="00000000" w:rsidDel="00000000" w:rsidP="00000000" w:rsidRDefault="00000000" w:rsidRPr="00000000" w14:paraId="00000176">
            <w:pPr>
              <w:rPr>
                <w:sz w:val="20"/>
                <w:szCs w:val="20"/>
              </w:rPr>
            </w:pPr>
            <w:r w:rsidDel="00000000" w:rsidR="00000000" w:rsidRPr="00000000">
              <w:rPr>
                <w:sz w:val="20"/>
                <w:szCs w:val="20"/>
                <w:rtl w:val="0"/>
              </w:rPr>
              <w:t xml:space="preserve">(в течение половины рабочего дня, до 35 архивных коробов с документами)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sz w:val="20"/>
                <w:szCs w:val="20"/>
              </w:rPr>
            </w:pPr>
            <w:r w:rsidDel="00000000" w:rsidR="00000000" w:rsidRPr="00000000">
              <w:rPr>
                <w:sz w:val="20"/>
                <w:szCs w:val="20"/>
                <w:rtl w:val="0"/>
              </w:rPr>
              <w:t xml:space="preserve">поездка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sz w:val="20"/>
                <w:szCs w:val="20"/>
              </w:rPr>
            </w:pPr>
            <w:r w:rsidDel="00000000" w:rsidR="00000000" w:rsidRPr="00000000">
              <w:rPr>
                <w:sz w:val="20"/>
                <w:szCs w:val="20"/>
                <w:rtl w:val="0"/>
              </w:rPr>
              <w:t xml:space="preserve">3 500-00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rPr>
                <w:sz w:val="20"/>
                <w:szCs w:val="20"/>
              </w:rPr>
            </w:pPr>
            <w:r w:rsidDel="00000000" w:rsidR="00000000" w:rsidRPr="00000000">
              <w:rPr>
                <w:sz w:val="20"/>
                <w:szCs w:val="20"/>
                <w:rtl w:val="0"/>
              </w:rPr>
              <w:t xml:space="preserve">Обыкновенная транспортировка Носителей информации</w:t>
            </w:r>
          </w:p>
          <w:p w:rsidR="00000000" w:rsidDel="00000000" w:rsidP="00000000" w:rsidRDefault="00000000" w:rsidRPr="00000000" w14:paraId="0000017B">
            <w:pPr>
              <w:rPr>
                <w:sz w:val="20"/>
                <w:szCs w:val="20"/>
              </w:rPr>
            </w:pPr>
            <w:r w:rsidDel="00000000" w:rsidR="00000000" w:rsidRPr="00000000">
              <w:rPr>
                <w:sz w:val="20"/>
                <w:szCs w:val="20"/>
                <w:rtl w:val="0"/>
              </w:rPr>
              <w:t xml:space="preserve">(в течение следующего рабочего дня)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before="120" w:lineRule="auto"/>
              <w:jc w:val="center"/>
              <w:rPr>
                <w:sz w:val="20"/>
                <w:szCs w:val="20"/>
              </w:rPr>
            </w:pPr>
            <w:r w:rsidDel="00000000" w:rsidR="00000000" w:rsidRPr="00000000">
              <w:rPr>
                <w:sz w:val="20"/>
                <w:szCs w:val="20"/>
                <w:rtl w:val="0"/>
              </w:rPr>
              <w:t xml:space="preserve">короб/файл</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spacing w:before="120" w:lineRule="auto"/>
              <w:jc w:val="center"/>
              <w:rPr>
                <w:sz w:val="20"/>
                <w:szCs w:val="20"/>
              </w:rPr>
            </w:pPr>
            <w:r w:rsidDel="00000000" w:rsidR="00000000" w:rsidRPr="00000000">
              <w:rPr>
                <w:sz w:val="20"/>
                <w:szCs w:val="20"/>
                <w:rtl w:val="0"/>
              </w:rPr>
              <w:t xml:space="preserve">35-00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rPr>
                <w:sz w:val="20"/>
                <w:szCs w:val="20"/>
              </w:rPr>
            </w:pPr>
            <w:r w:rsidDel="00000000" w:rsidR="00000000" w:rsidRPr="00000000">
              <w:rPr>
                <w:sz w:val="20"/>
                <w:szCs w:val="20"/>
                <w:rtl w:val="0"/>
              </w:rPr>
              <w:t xml:space="preserve">Срочная транспортировка Носителей информации</w:t>
            </w:r>
          </w:p>
          <w:p w:rsidR="00000000" w:rsidDel="00000000" w:rsidP="00000000" w:rsidRDefault="00000000" w:rsidRPr="00000000" w14:paraId="00000180">
            <w:pPr>
              <w:rPr>
                <w:sz w:val="20"/>
                <w:szCs w:val="20"/>
              </w:rPr>
            </w:pPr>
            <w:r w:rsidDel="00000000" w:rsidR="00000000" w:rsidRPr="00000000">
              <w:rPr>
                <w:sz w:val="20"/>
                <w:szCs w:val="20"/>
                <w:rtl w:val="0"/>
              </w:rPr>
              <w:t xml:space="preserve">(в течение половины рабочего дня)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spacing w:before="120" w:lineRule="auto"/>
              <w:jc w:val="center"/>
              <w:rPr>
                <w:sz w:val="20"/>
                <w:szCs w:val="20"/>
              </w:rPr>
            </w:pPr>
            <w:r w:rsidDel="00000000" w:rsidR="00000000" w:rsidRPr="00000000">
              <w:rPr>
                <w:sz w:val="20"/>
                <w:szCs w:val="20"/>
                <w:rtl w:val="0"/>
              </w:rPr>
              <w:t xml:space="preserve">короб/файл</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spacing w:before="120" w:lineRule="auto"/>
              <w:jc w:val="center"/>
              <w:rPr>
                <w:sz w:val="20"/>
                <w:szCs w:val="20"/>
              </w:rPr>
            </w:pPr>
            <w:r w:rsidDel="00000000" w:rsidR="00000000" w:rsidRPr="00000000">
              <w:rPr>
                <w:sz w:val="20"/>
                <w:szCs w:val="20"/>
                <w:rtl w:val="0"/>
              </w:rPr>
              <w:t xml:space="preserve">70-00</w:t>
            </w:r>
          </w:p>
        </w:tc>
      </w:tr>
    </w:tbl>
    <w:p w:rsidR="00000000" w:rsidDel="00000000" w:rsidP="00000000" w:rsidRDefault="00000000" w:rsidRPr="00000000" w14:paraId="00000183">
      <w:pPr>
        <w:pBdr>
          <w:bottom w:color="000000" w:space="1" w:sz="12" w:val="single"/>
        </w:pBdr>
        <w:spacing w:before="120" w:lineRule="auto"/>
        <w:rPr>
          <w:b w:val="1"/>
          <w:sz w:val="20"/>
          <w:szCs w:val="20"/>
        </w:rPr>
      </w:pPr>
      <w:r w:rsidDel="00000000" w:rsidR="00000000" w:rsidRPr="00000000">
        <w:rPr>
          <w:rtl w:val="0"/>
        </w:rPr>
      </w:r>
    </w:p>
    <w:p w:rsidR="00000000" w:rsidDel="00000000" w:rsidP="00000000" w:rsidRDefault="00000000" w:rsidRPr="00000000" w14:paraId="00000184">
      <w:pPr>
        <w:pBdr>
          <w:bottom w:color="000000" w:space="1" w:sz="12" w:val="single"/>
        </w:pBdr>
        <w:spacing w:before="120" w:lineRule="auto"/>
        <w:rPr>
          <w:b w:val="1"/>
          <w:sz w:val="20"/>
          <w:szCs w:val="20"/>
        </w:rPr>
      </w:pPr>
      <w:r w:rsidDel="00000000" w:rsidR="00000000" w:rsidRPr="00000000">
        <w:rPr>
          <w:rtl w:val="0"/>
        </w:rPr>
      </w:r>
    </w:p>
    <w:p w:rsidR="00000000" w:rsidDel="00000000" w:rsidP="00000000" w:rsidRDefault="00000000" w:rsidRPr="00000000" w14:paraId="00000185">
      <w:pPr>
        <w:pBdr>
          <w:bottom w:color="000000" w:space="1" w:sz="12" w:val="single"/>
        </w:pBdr>
        <w:spacing w:before="120" w:lineRule="auto"/>
        <w:rPr>
          <w:sz w:val="20"/>
          <w:szCs w:val="20"/>
        </w:rPr>
      </w:pPr>
      <w:r w:rsidDel="00000000" w:rsidR="00000000" w:rsidRPr="00000000">
        <w:rPr>
          <w:b w:val="1"/>
          <w:sz w:val="20"/>
          <w:szCs w:val="20"/>
          <w:rtl w:val="0"/>
        </w:rPr>
        <w:t xml:space="preserve">Обработка Носителей информации при их безвозвратном изъятии Поклажедателем***</w:t>
      </w:r>
      <w:r w:rsidDel="00000000" w:rsidR="00000000" w:rsidRPr="00000000">
        <w:rPr>
          <w:rtl w:val="0"/>
        </w:rPr>
      </w:r>
    </w:p>
    <w:tbl>
      <w:tblPr>
        <w:tblStyle w:val="Table10"/>
        <w:tblW w:w="10363.0" w:type="dxa"/>
        <w:jc w:val="left"/>
        <w:tblInd w:w="93.0" w:type="dxa"/>
        <w:tblLayout w:type="fixed"/>
        <w:tblLook w:val="0400"/>
      </w:tblPr>
      <w:tblGrid>
        <w:gridCol w:w="480"/>
        <w:gridCol w:w="6339"/>
        <w:gridCol w:w="2016"/>
        <w:gridCol w:w="1528"/>
        <w:tblGridChange w:id="0">
          <w:tblGrid>
            <w:gridCol w:w="480"/>
            <w:gridCol w:w="6339"/>
            <w:gridCol w:w="2016"/>
            <w:gridCol w:w="1528"/>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6">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rPr>
                <w:sz w:val="20"/>
                <w:szCs w:val="20"/>
              </w:rPr>
            </w:pPr>
            <w:r w:rsidDel="00000000" w:rsidR="00000000" w:rsidRPr="00000000">
              <w:rPr>
                <w:color w:val="000000"/>
                <w:sz w:val="20"/>
                <w:szCs w:val="20"/>
                <w:rtl w:val="0"/>
              </w:rPr>
              <w:t xml:space="preserve">Услуга по безвозвратному изъятию Носителей информации из Хранилища по запросу Поклажедателя с удалением информации из Компьютерной Системы Учета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jc w:val="center"/>
              <w:rPr>
                <w:sz w:val="20"/>
                <w:szCs w:val="20"/>
              </w:rPr>
            </w:pPr>
            <w:r w:rsidDel="00000000" w:rsidR="00000000" w:rsidRPr="00000000">
              <w:rPr>
                <w:sz w:val="20"/>
                <w:szCs w:val="20"/>
                <w:rtl w:val="0"/>
              </w:rPr>
              <w:t xml:space="preserve">короб/файл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center"/>
              <w:rPr>
                <w:sz w:val="20"/>
                <w:szCs w:val="20"/>
              </w:rPr>
            </w:pPr>
            <w:r w:rsidDel="00000000" w:rsidR="00000000" w:rsidRPr="00000000">
              <w:rPr>
                <w:sz w:val="20"/>
                <w:szCs w:val="20"/>
                <w:rtl w:val="0"/>
              </w:rPr>
              <w:t xml:space="preserve">75-00</w:t>
            </w:r>
          </w:p>
        </w:tc>
      </w:tr>
    </w:tbl>
    <w:p w:rsidR="00000000" w:rsidDel="00000000" w:rsidP="00000000" w:rsidRDefault="00000000" w:rsidRPr="00000000" w14:paraId="0000018E">
      <w:pPr>
        <w:ind w:right="0"/>
        <w:rPr>
          <w:sz w:val="20"/>
          <w:szCs w:val="20"/>
          <w:u w:val="single"/>
        </w:rPr>
      </w:pPr>
      <w:r w:rsidDel="00000000" w:rsidR="00000000" w:rsidRPr="00000000">
        <w:rPr>
          <w:rtl w:val="0"/>
        </w:rPr>
      </w:r>
    </w:p>
    <w:p w:rsidR="00000000" w:rsidDel="00000000" w:rsidP="00000000" w:rsidRDefault="00000000" w:rsidRPr="00000000" w14:paraId="0000018F">
      <w:pPr>
        <w:jc w:val="center"/>
        <w:rPr>
          <w:b w:val="1"/>
          <w:sz w:val="20"/>
          <w:szCs w:val="20"/>
        </w:rPr>
      </w:pPr>
      <w:r w:rsidDel="00000000" w:rsidR="00000000" w:rsidRPr="00000000">
        <w:rPr>
          <w:b w:val="1"/>
          <w:sz w:val="20"/>
          <w:szCs w:val="20"/>
          <w:rtl w:val="0"/>
        </w:rPr>
        <w:t xml:space="preserve">Архивно-переплетные работы.</w:t>
      </w:r>
    </w:p>
    <w:p w:rsidR="00000000" w:rsidDel="00000000" w:rsidP="00000000" w:rsidRDefault="00000000" w:rsidRPr="00000000" w14:paraId="00000190">
      <w:pPr>
        <w:jc w:val="center"/>
        <w:rPr>
          <w:sz w:val="20"/>
          <w:szCs w:val="20"/>
        </w:rPr>
      </w:pPr>
      <w:r w:rsidDel="00000000" w:rsidR="00000000" w:rsidRPr="00000000">
        <w:rPr>
          <w:b w:val="1"/>
          <w:sz w:val="20"/>
          <w:szCs w:val="20"/>
          <w:rtl w:val="0"/>
        </w:rPr>
        <w:t xml:space="preserve">Работы по документационному обеспечению управления. Оказание сопутствующих услуг.</w:t>
      </w:r>
      <w:r w:rsidDel="00000000" w:rsidR="00000000" w:rsidRPr="00000000">
        <w:rPr>
          <w:rtl w:val="0"/>
        </w:rPr>
      </w:r>
    </w:p>
    <w:p w:rsidR="00000000" w:rsidDel="00000000" w:rsidP="00000000" w:rsidRDefault="00000000" w:rsidRPr="00000000" w14:paraId="00000191">
      <w:pPr>
        <w:pBdr>
          <w:bottom w:color="000000" w:space="1" w:sz="12" w:val="single"/>
        </w:pBdr>
        <w:spacing w:before="120" w:lineRule="auto"/>
        <w:rPr>
          <w:sz w:val="20"/>
          <w:szCs w:val="20"/>
        </w:rPr>
      </w:pPr>
      <w:r w:rsidDel="00000000" w:rsidR="00000000" w:rsidRPr="00000000">
        <w:rPr>
          <w:b w:val="1"/>
          <w:sz w:val="20"/>
          <w:szCs w:val="20"/>
          <w:rtl w:val="0"/>
        </w:rPr>
        <w:t xml:space="preserve">Систематизация и архивная обработка документов******</w:t>
      </w:r>
      <w:r w:rsidDel="00000000" w:rsidR="00000000" w:rsidRPr="00000000">
        <w:rPr>
          <w:rtl w:val="0"/>
        </w:rPr>
      </w:r>
    </w:p>
    <w:tbl>
      <w:tblPr>
        <w:tblStyle w:val="Table11"/>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7">
            <w:pPr>
              <w:rPr>
                <w:b w:val="1"/>
                <w:color w:val="000000"/>
                <w:sz w:val="20"/>
                <w:szCs w:val="20"/>
              </w:rPr>
            </w:pPr>
            <w:r w:rsidDel="00000000" w:rsidR="00000000" w:rsidRPr="00000000">
              <w:rPr>
                <w:b w:val="1"/>
                <w:color w:val="000000"/>
                <w:sz w:val="20"/>
                <w:szCs w:val="20"/>
                <w:rtl w:val="0"/>
              </w:rPr>
              <w:t xml:space="preserve">Архивная обработка документации постоянного и длительного срока хранения, имеющей особую ценность. </w:t>
            </w:r>
          </w:p>
          <w:p w:rsidR="00000000" w:rsidDel="00000000" w:rsidP="00000000" w:rsidRDefault="00000000" w:rsidRPr="00000000" w14:paraId="00000198">
            <w:pPr>
              <w:rPr>
                <w:sz w:val="20"/>
                <w:szCs w:val="20"/>
              </w:rPr>
            </w:pPr>
            <w:r w:rsidDel="00000000" w:rsidR="00000000" w:rsidRPr="00000000">
              <w:rPr>
                <w:color w:val="000000"/>
                <w:sz w:val="20"/>
                <w:szCs w:val="20"/>
                <w:rtl w:val="0"/>
              </w:rPr>
              <w:t xml:space="preserve">Для документов длительных сроков хранения (свыше 10 лет) или имеющими особую важность в делопроизводстве. Определение сроков хранения документов внутри дела методом их детального изучения. Формирование дела из россыпи документов и переформирование дела, с систематизацией листов в деле в соответствии с федеральными архивными законодательствами. Простановка архивных шифров, штампов, вклейка листа заверителя дела. Нумерация листов в деле. Оформление описи дел.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9">
            <w:pPr>
              <w:jc w:val="center"/>
              <w:rPr>
                <w:sz w:val="20"/>
                <w:szCs w:val="20"/>
              </w:rPr>
            </w:pPr>
            <w:r w:rsidDel="00000000" w:rsidR="00000000" w:rsidRPr="00000000">
              <w:rPr>
                <w:sz w:val="20"/>
                <w:szCs w:val="20"/>
                <w:rtl w:val="0"/>
              </w:rPr>
              <w:t xml:space="preserve">1 дело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jc w:val="center"/>
              <w:rPr>
                <w:sz w:val="20"/>
                <w:szCs w:val="20"/>
              </w:rPr>
            </w:pPr>
            <w:r w:rsidDel="00000000" w:rsidR="00000000" w:rsidRPr="00000000">
              <w:rPr>
                <w:sz w:val="20"/>
                <w:szCs w:val="20"/>
                <w:rtl w:val="0"/>
              </w:rPr>
              <w:t xml:space="preserve">820-00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B">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spacing w:before="120" w:lineRule="auto"/>
              <w:rPr>
                <w:b w:val="1"/>
                <w:sz w:val="20"/>
                <w:szCs w:val="20"/>
              </w:rPr>
            </w:pPr>
            <w:r w:rsidDel="00000000" w:rsidR="00000000" w:rsidRPr="00000000">
              <w:rPr>
                <w:b w:val="1"/>
                <w:sz w:val="20"/>
                <w:szCs w:val="20"/>
                <w:rtl w:val="0"/>
              </w:rPr>
              <w:t xml:space="preserve">Формирование личных дел сотрудников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spacing w:before="120" w:lineRule="auto"/>
              <w:jc w:val="center"/>
              <w:rPr>
                <w:sz w:val="20"/>
                <w:szCs w:val="20"/>
              </w:rPr>
            </w:pPr>
            <w:r w:rsidDel="00000000" w:rsidR="00000000" w:rsidRPr="00000000">
              <w:rPr>
                <w:sz w:val="20"/>
                <w:szCs w:val="20"/>
                <w:rtl w:val="0"/>
              </w:rPr>
              <w:t xml:space="preserve">80-00</w:t>
            </w:r>
          </w:p>
        </w:tc>
      </w:tr>
      <w:tr>
        <w:trPr>
          <w:trHeight w:val="5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spacing w:before="120" w:lineRule="auto"/>
              <w:rPr>
                <w:sz w:val="20"/>
                <w:szCs w:val="20"/>
              </w:rPr>
            </w:pPr>
            <w:r w:rsidDel="00000000" w:rsidR="00000000" w:rsidRPr="00000000">
              <w:rPr>
                <w:b w:val="1"/>
                <w:sz w:val="20"/>
                <w:szCs w:val="20"/>
                <w:rtl w:val="0"/>
              </w:rPr>
              <w:t xml:space="preserve">Экспертиза научной и практической ценности дел. </w:t>
            </w:r>
            <w:r w:rsidDel="00000000" w:rsidR="00000000" w:rsidRPr="00000000">
              <w:rPr>
                <w:sz w:val="20"/>
                <w:szCs w:val="20"/>
                <w:rtl w:val="0"/>
              </w:rPr>
              <w:t xml:space="preserve">Определение сроков хранения методом видовой оценки функциональной важности документов в структуре документооборота. Данный вид работ производится с документами временных сроков хранения (до 10 лет) имеющих текущую учетно-исполнительную функцию (финансово-хозяйственные документы, текущая переписка и др.)</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jc w:val="center"/>
              <w:rPr>
                <w:sz w:val="20"/>
                <w:szCs w:val="20"/>
              </w:rPr>
            </w:pPr>
            <w:r w:rsidDel="00000000" w:rsidR="00000000" w:rsidRPr="00000000">
              <w:rPr>
                <w:sz w:val="20"/>
                <w:szCs w:val="20"/>
                <w:rtl w:val="0"/>
              </w:rPr>
              <w:t xml:space="preserve">55-00</w:t>
            </w:r>
          </w:p>
        </w:tc>
      </w:tr>
      <w:tr>
        <w:trPr>
          <w:trHeight w:val="57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spacing w:before="120" w:lineRule="auto"/>
              <w:rPr>
                <w:sz w:val="20"/>
                <w:szCs w:val="20"/>
              </w:rPr>
            </w:pPr>
            <w:r w:rsidDel="00000000" w:rsidR="00000000" w:rsidRPr="00000000">
              <w:rPr>
                <w:sz w:val="20"/>
                <w:szCs w:val="20"/>
                <w:rtl w:val="0"/>
              </w:rPr>
              <w:t xml:space="preserve">Составление внутренней описи на документы, находящиеся внутри дела.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5">
            <w:pPr>
              <w:spacing w:before="120" w:lineRule="auto"/>
              <w:jc w:val="center"/>
              <w:rPr>
                <w:sz w:val="20"/>
                <w:szCs w:val="20"/>
              </w:rPr>
            </w:pPr>
            <w:r w:rsidDel="00000000" w:rsidR="00000000" w:rsidRPr="00000000">
              <w:rPr>
                <w:sz w:val="20"/>
                <w:szCs w:val="20"/>
                <w:rtl w:val="0"/>
              </w:rPr>
              <w:t xml:space="preserve">1 позиция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spacing w:before="120" w:lineRule="auto"/>
              <w:jc w:val="center"/>
              <w:rPr>
                <w:sz w:val="20"/>
                <w:szCs w:val="20"/>
              </w:rPr>
            </w:pPr>
            <w:r w:rsidDel="00000000" w:rsidR="00000000" w:rsidRPr="00000000">
              <w:rPr>
                <w:sz w:val="20"/>
                <w:szCs w:val="20"/>
                <w:rtl w:val="0"/>
              </w:rPr>
              <w:t xml:space="preserve">25-00</w:t>
            </w:r>
          </w:p>
        </w:tc>
      </w:tr>
      <w:tr>
        <w:trPr>
          <w:trHeight w:val="57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7">
            <w:pPr>
              <w:jc w:val="center"/>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spacing w:before="120" w:lineRule="auto"/>
              <w:rPr>
                <w:sz w:val="20"/>
                <w:szCs w:val="20"/>
              </w:rPr>
            </w:pPr>
            <w:r w:rsidDel="00000000" w:rsidR="00000000" w:rsidRPr="00000000">
              <w:rPr>
                <w:sz w:val="20"/>
                <w:szCs w:val="20"/>
                <w:rtl w:val="0"/>
              </w:rPr>
              <w:t xml:space="preserve">Составление описи на документы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9">
            <w:pPr>
              <w:spacing w:before="120" w:lineRule="auto"/>
              <w:jc w:val="center"/>
              <w:rPr>
                <w:sz w:val="20"/>
                <w:szCs w:val="20"/>
              </w:rPr>
            </w:pPr>
            <w:r w:rsidDel="00000000" w:rsidR="00000000" w:rsidRPr="00000000">
              <w:rPr>
                <w:sz w:val="20"/>
                <w:szCs w:val="20"/>
                <w:rtl w:val="0"/>
              </w:rPr>
              <w:t xml:space="preserve">1 позиция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spacing w:before="120" w:lineRule="auto"/>
              <w:jc w:val="center"/>
              <w:rPr>
                <w:sz w:val="20"/>
                <w:szCs w:val="20"/>
              </w:rPr>
            </w:pPr>
            <w:r w:rsidDel="00000000" w:rsidR="00000000" w:rsidRPr="00000000">
              <w:rPr>
                <w:sz w:val="20"/>
                <w:szCs w:val="20"/>
                <w:rtl w:val="0"/>
              </w:rPr>
              <w:t xml:space="preserve">20-00</w:t>
            </w:r>
          </w:p>
        </w:tc>
      </w:tr>
      <w:tr>
        <w:trPr>
          <w:trHeight w:val="57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B">
            <w:pPr>
              <w:jc w:val="center"/>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rPr>
                <w:sz w:val="20"/>
                <w:szCs w:val="20"/>
              </w:rPr>
            </w:pPr>
            <w:r w:rsidDel="00000000" w:rsidR="00000000" w:rsidRPr="00000000">
              <w:rPr>
                <w:sz w:val="20"/>
                <w:szCs w:val="20"/>
                <w:rtl w:val="0"/>
              </w:rPr>
              <w:t xml:space="preserve">Нумерация страниц в деле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jc w:val="center"/>
              <w:rPr>
                <w:sz w:val="20"/>
                <w:szCs w:val="20"/>
              </w:rPr>
            </w:pPr>
            <w:r w:rsidDel="00000000" w:rsidR="00000000" w:rsidRPr="00000000">
              <w:rPr>
                <w:sz w:val="20"/>
                <w:szCs w:val="20"/>
                <w:rtl w:val="0"/>
              </w:rPr>
              <w:t xml:space="preserve">1 страница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jc w:val="center"/>
              <w:rPr>
                <w:sz w:val="20"/>
                <w:szCs w:val="20"/>
              </w:rPr>
            </w:pPr>
            <w:r w:rsidDel="00000000" w:rsidR="00000000" w:rsidRPr="00000000">
              <w:rPr>
                <w:sz w:val="20"/>
                <w:szCs w:val="20"/>
                <w:rtl w:val="0"/>
              </w:rPr>
              <w:t xml:space="preserve">0-90</w:t>
            </w:r>
          </w:p>
        </w:tc>
      </w:tr>
      <w:tr>
        <w:trPr>
          <w:trHeight w:val="57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spacing w:before="120" w:lineRule="auto"/>
              <w:jc w:val="center"/>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rPr>
                <w:color w:val="000000"/>
                <w:sz w:val="20"/>
                <w:szCs w:val="20"/>
              </w:rPr>
            </w:pPr>
            <w:r w:rsidDel="00000000" w:rsidR="00000000" w:rsidRPr="00000000">
              <w:rPr>
                <w:color w:val="000000"/>
                <w:sz w:val="20"/>
                <w:szCs w:val="20"/>
                <w:rtl w:val="0"/>
              </w:rPr>
              <w:t xml:space="preserve">Оформление корешков дел машинописным способом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jc w:val="center"/>
              <w:rPr>
                <w:sz w:val="20"/>
                <w:szCs w:val="20"/>
              </w:rPr>
            </w:pPr>
            <w:r w:rsidDel="00000000" w:rsidR="00000000" w:rsidRPr="00000000">
              <w:rPr>
                <w:sz w:val="20"/>
                <w:szCs w:val="20"/>
                <w:rtl w:val="0"/>
              </w:rPr>
              <w:t xml:space="preserve">1 дело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jc w:val="center"/>
              <w:rPr>
                <w:sz w:val="20"/>
                <w:szCs w:val="20"/>
              </w:rPr>
            </w:pPr>
            <w:r w:rsidDel="00000000" w:rsidR="00000000" w:rsidRPr="00000000">
              <w:rPr>
                <w:sz w:val="20"/>
                <w:szCs w:val="20"/>
                <w:rtl w:val="0"/>
              </w:rPr>
              <w:t xml:space="preserve">50-00</w:t>
            </w:r>
          </w:p>
        </w:tc>
      </w:tr>
      <w:tr>
        <w:trPr>
          <w:trHeight w:val="5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spacing w:before="12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rPr>
                <w:color w:val="000000"/>
                <w:sz w:val="20"/>
                <w:szCs w:val="20"/>
              </w:rPr>
            </w:pPr>
            <w:r w:rsidDel="00000000" w:rsidR="00000000" w:rsidRPr="00000000">
              <w:rPr>
                <w:color w:val="000000"/>
                <w:sz w:val="20"/>
                <w:szCs w:val="20"/>
                <w:rtl w:val="0"/>
              </w:rPr>
              <w:t xml:space="preserve">Оформление корешков дел рукописным способом</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jc w:val="center"/>
              <w:rPr>
                <w:sz w:val="20"/>
                <w:szCs w:val="20"/>
              </w:rPr>
            </w:pPr>
            <w:r w:rsidDel="00000000" w:rsidR="00000000" w:rsidRPr="00000000">
              <w:rPr>
                <w:sz w:val="20"/>
                <w:szCs w:val="20"/>
                <w:rtl w:val="0"/>
              </w:rPr>
              <w:t xml:space="preserve">40-00</w:t>
            </w:r>
          </w:p>
        </w:tc>
      </w:tr>
      <w:tr>
        <w:trPr>
          <w:trHeight w:val="5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spacing w:before="12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rPr>
                <w:color w:val="000000"/>
                <w:sz w:val="20"/>
                <w:szCs w:val="20"/>
              </w:rPr>
            </w:pPr>
            <w:r w:rsidDel="00000000" w:rsidR="00000000" w:rsidRPr="00000000">
              <w:rPr>
                <w:color w:val="000000"/>
                <w:sz w:val="20"/>
                <w:szCs w:val="20"/>
                <w:rtl w:val="0"/>
              </w:rPr>
              <w:t xml:space="preserve">Систематизация документов после проведения экспертизы ценности, научно- технической обработки и оформительских работ, внутри фонда по годам и структурным частям.</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jc w:val="center"/>
              <w:rPr>
                <w:sz w:val="20"/>
                <w:szCs w:val="20"/>
              </w:rPr>
            </w:pPr>
            <w:r w:rsidDel="00000000" w:rsidR="00000000" w:rsidRPr="00000000">
              <w:rPr>
                <w:sz w:val="20"/>
                <w:szCs w:val="20"/>
                <w:rtl w:val="0"/>
              </w:rPr>
              <w:t xml:space="preserve">50-00</w:t>
            </w:r>
          </w:p>
        </w:tc>
      </w:tr>
      <w:tr>
        <w:trPr>
          <w:trHeight w:val="5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spacing w:before="12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rPr>
                <w:color w:val="000000"/>
                <w:sz w:val="20"/>
                <w:szCs w:val="20"/>
              </w:rPr>
            </w:pPr>
            <w:r w:rsidDel="00000000" w:rsidR="00000000" w:rsidRPr="00000000">
              <w:rPr>
                <w:color w:val="000000"/>
                <w:sz w:val="20"/>
                <w:szCs w:val="20"/>
                <w:rtl w:val="0"/>
              </w:rPr>
              <w:t xml:space="preserve">Стеллажирование документов в архивохранилище</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jc w:val="center"/>
              <w:rPr>
                <w:sz w:val="20"/>
                <w:szCs w:val="20"/>
              </w:rPr>
            </w:pPr>
            <w:r w:rsidDel="00000000" w:rsidR="00000000" w:rsidRPr="00000000">
              <w:rPr>
                <w:sz w:val="20"/>
                <w:szCs w:val="20"/>
                <w:rtl w:val="0"/>
              </w:rPr>
              <w:t xml:space="preserve">25-00</w:t>
            </w:r>
          </w:p>
        </w:tc>
      </w:tr>
      <w:tr>
        <w:trPr>
          <w:trHeight w:val="5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spacing w:before="120" w:lineRule="auto"/>
              <w:jc w:val="center"/>
              <w:rPr>
                <w:sz w:val="20"/>
                <w:szCs w:val="20"/>
              </w:rPr>
            </w:pPr>
            <w:r w:rsidDel="00000000" w:rsidR="00000000" w:rsidRPr="00000000">
              <w:rPr>
                <w:sz w:val="20"/>
                <w:szCs w:val="20"/>
                <w:rtl w:val="0"/>
              </w:rPr>
              <w:t xml:space="preserve">11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rPr>
                <w:color w:val="000000"/>
                <w:sz w:val="20"/>
                <w:szCs w:val="20"/>
              </w:rPr>
            </w:pPr>
            <w:r w:rsidDel="00000000" w:rsidR="00000000" w:rsidRPr="00000000">
              <w:rPr>
                <w:color w:val="000000"/>
                <w:sz w:val="20"/>
                <w:szCs w:val="20"/>
                <w:rtl w:val="0"/>
              </w:rPr>
              <w:t xml:space="preserve">Перемещение дел в процессе упорядочения из структурных подразделений учреждений в рабочую комнату или в архивохранилище</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1">
            <w:pPr>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jc w:val="center"/>
              <w:rPr>
                <w:sz w:val="20"/>
                <w:szCs w:val="20"/>
              </w:rPr>
            </w:pPr>
            <w:r w:rsidDel="00000000" w:rsidR="00000000" w:rsidRPr="00000000">
              <w:rPr>
                <w:sz w:val="20"/>
                <w:szCs w:val="20"/>
                <w:rtl w:val="0"/>
              </w:rPr>
              <w:t xml:space="preserve">25-00</w:t>
            </w:r>
          </w:p>
        </w:tc>
      </w:tr>
      <w:tr>
        <w:trPr>
          <w:trHeight w:val="5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3">
            <w:pPr>
              <w:spacing w:before="120" w:lineRule="auto"/>
              <w:jc w:val="center"/>
              <w:rPr>
                <w:sz w:val="20"/>
                <w:szCs w:val="20"/>
              </w:rPr>
            </w:pPr>
            <w:r w:rsidDel="00000000" w:rsidR="00000000" w:rsidRPr="00000000">
              <w:rPr>
                <w:sz w:val="20"/>
                <w:szCs w:val="20"/>
                <w:rtl w:val="0"/>
              </w:rPr>
              <w:t xml:space="preserve">12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rPr>
                <w:color w:val="000000"/>
                <w:sz w:val="20"/>
                <w:szCs w:val="20"/>
              </w:rPr>
            </w:pPr>
            <w:r w:rsidDel="00000000" w:rsidR="00000000" w:rsidRPr="00000000">
              <w:rPr>
                <w:color w:val="000000"/>
                <w:sz w:val="20"/>
                <w:szCs w:val="20"/>
                <w:rtl w:val="0"/>
              </w:rPr>
              <w:t xml:space="preserve">Заполнение личных карточек (Форма Т2)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jc w:val="center"/>
              <w:rPr>
                <w:sz w:val="20"/>
                <w:szCs w:val="20"/>
              </w:rPr>
            </w:pPr>
            <w:r w:rsidDel="00000000" w:rsidR="00000000" w:rsidRPr="00000000">
              <w:rPr>
                <w:sz w:val="20"/>
                <w:szCs w:val="20"/>
                <w:rtl w:val="0"/>
              </w:rPr>
              <w:t xml:space="preserve">1 карточка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jc w:val="center"/>
              <w:rPr>
                <w:sz w:val="20"/>
                <w:szCs w:val="20"/>
              </w:rPr>
            </w:pPr>
            <w:r w:rsidDel="00000000" w:rsidR="00000000" w:rsidRPr="00000000">
              <w:rPr>
                <w:sz w:val="20"/>
                <w:szCs w:val="20"/>
                <w:rtl w:val="0"/>
              </w:rPr>
              <w:t xml:space="preserve">50-00</w:t>
            </w:r>
          </w:p>
        </w:tc>
      </w:tr>
    </w:tbl>
    <w:p w:rsidR="00000000" w:rsidDel="00000000" w:rsidP="00000000" w:rsidRDefault="00000000" w:rsidRPr="00000000" w14:paraId="000001C7">
      <w:pPr>
        <w:pBdr>
          <w:bottom w:color="000000" w:space="1" w:sz="12" w:val="single"/>
        </w:pBdr>
        <w:spacing w:before="120" w:lineRule="auto"/>
        <w:rPr>
          <w:sz w:val="20"/>
          <w:szCs w:val="20"/>
        </w:rPr>
      </w:pPr>
      <w:r w:rsidDel="00000000" w:rsidR="00000000" w:rsidRPr="00000000">
        <w:rPr>
          <w:b w:val="1"/>
          <w:sz w:val="20"/>
          <w:szCs w:val="20"/>
          <w:rtl w:val="0"/>
        </w:rPr>
        <w:t xml:space="preserve">Списание документов</w:t>
      </w:r>
      <w:r w:rsidDel="00000000" w:rsidR="00000000" w:rsidRPr="00000000">
        <w:rPr>
          <w:rtl w:val="0"/>
        </w:rPr>
      </w:r>
    </w:p>
    <w:tbl>
      <w:tblPr>
        <w:tblStyle w:val="Table12"/>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8">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rPr>
                <w:b w:val="1"/>
                <w:color w:val="000000"/>
                <w:sz w:val="20"/>
                <w:szCs w:val="20"/>
              </w:rPr>
            </w:pPr>
            <w:r w:rsidDel="00000000" w:rsidR="00000000" w:rsidRPr="00000000">
              <w:rPr>
                <w:b w:val="1"/>
                <w:color w:val="000000"/>
                <w:sz w:val="20"/>
                <w:szCs w:val="20"/>
                <w:rtl w:val="0"/>
              </w:rPr>
              <w:t xml:space="preserve">Выделение к уничтожению документов с истекшими сроками хранения. </w:t>
            </w:r>
          </w:p>
          <w:p w:rsidR="00000000" w:rsidDel="00000000" w:rsidP="00000000" w:rsidRDefault="00000000" w:rsidRPr="00000000" w14:paraId="000001CE">
            <w:pPr>
              <w:rPr>
                <w:color w:val="000000"/>
                <w:sz w:val="20"/>
                <w:szCs w:val="20"/>
              </w:rPr>
            </w:pPr>
            <w:r w:rsidDel="00000000" w:rsidR="00000000" w:rsidRPr="00000000">
              <w:rPr>
                <w:color w:val="000000"/>
                <w:sz w:val="20"/>
                <w:szCs w:val="20"/>
                <w:rtl w:val="0"/>
              </w:rPr>
              <w:t xml:space="preserve">Проведение экспертизы ценности документов. </w:t>
            </w:r>
          </w:p>
          <w:p w:rsidR="00000000" w:rsidDel="00000000" w:rsidP="00000000" w:rsidRDefault="00000000" w:rsidRPr="00000000" w14:paraId="000001CF">
            <w:pPr>
              <w:rPr>
                <w:sz w:val="20"/>
                <w:szCs w:val="20"/>
              </w:rPr>
            </w:pPr>
            <w:r w:rsidDel="00000000" w:rsidR="00000000" w:rsidRPr="00000000">
              <w:rPr>
                <w:sz w:val="20"/>
                <w:szCs w:val="20"/>
                <w:rtl w:val="0"/>
              </w:rPr>
              <w:t xml:space="preserve">Составление Акта о выделении документов на уничтожение Федерального образца****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jc w:val="center"/>
              <w:rPr>
                <w:sz w:val="20"/>
                <w:szCs w:val="20"/>
              </w:rPr>
            </w:pPr>
            <w:r w:rsidDel="00000000" w:rsidR="00000000" w:rsidRPr="00000000">
              <w:rPr>
                <w:sz w:val="20"/>
                <w:szCs w:val="20"/>
                <w:rtl w:val="0"/>
              </w:rPr>
              <w:t xml:space="preserve">1 дело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jc w:val="center"/>
              <w:rPr>
                <w:sz w:val="20"/>
                <w:szCs w:val="20"/>
              </w:rPr>
            </w:pPr>
            <w:r w:rsidDel="00000000" w:rsidR="00000000" w:rsidRPr="00000000">
              <w:rPr>
                <w:sz w:val="20"/>
                <w:szCs w:val="20"/>
                <w:rtl w:val="0"/>
              </w:rPr>
              <w:t xml:space="preserve">65-00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2">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spacing w:before="120" w:lineRule="auto"/>
              <w:rPr>
                <w:sz w:val="20"/>
                <w:szCs w:val="20"/>
              </w:rPr>
            </w:pPr>
            <w:r w:rsidDel="00000000" w:rsidR="00000000" w:rsidRPr="00000000">
              <w:rPr>
                <w:sz w:val="20"/>
                <w:szCs w:val="20"/>
                <w:rtl w:val="0"/>
              </w:rPr>
              <w:t xml:space="preserve">Разброщюровка дел, изъятие документов из папок</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spacing w:before="120" w:lineRule="auto"/>
              <w:jc w:val="center"/>
              <w:rPr>
                <w:sz w:val="20"/>
                <w:szCs w:val="20"/>
              </w:rPr>
            </w:pPr>
            <w:r w:rsidDel="00000000" w:rsidR="00000000" w:rsidRPr="00000000">
              <w:rPr>
                <w:sz w:val="20"/>
                <w:szCs w:val="20"/>
                <w:rtl w:val="0"/>
              </w:rPr>
              <w:t xml:space="preserve">10-00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6">
            <w:pPr>
              <w:spacing w:before="12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spacing w:before="120" w:lineRule="auto"/>
              <w:rPr>
                <w:sz w:val="20"/>
                <w:szCs w:val="20"/>
              </w:rPr>
            </w:pPr>
            <w:r w:rsidDel="00000000" w:rsidR="00000000" w:rsidRPr="00000000">
              <w:rPr>
                <w:color w:val="000000"/>
                <w:sz w:val="20"/>
                <w:szCs w:val="20"/>
                <w:rtl w:val="0"/>
              </w:rPr>
              <w:t xml:space="preserve">Картонный контейнер для уничтожения Носителей информации, размером 485х455х820 мм (ДхШхВ), 180 литров.</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before="120" w:lineRule="auto"/>
              <w:jc w:val="center"/>
              <w:rPr>
                <w:sz w:val="20"/>
                <w:szCs w:val="20"/>
              </w:rPr>
            </w:pPr>
            <w:r w:rsidDel="00000000" w:rsidR="00000000" w:rsidRPr="00000000">
              <w:rPr>
                <w:sz w:val="20"/>
                <w:szCs w:val="20"/>
                <w:rtl w:val="0"/>
              </w:rPr>
              <w:t xml:space="preserve">1 контейнер</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spacing w:before="120" w:lineRule="auto"/>
              <w:jc w:val="center"/>
              <w:rPr>
                <w:sz w:val="20"/>
                <w:szCs w:val="20"/>
              </w:rPr>
            </w:pPr>
            <w:r w:rsidDel="00000000" w:rsidR="00000000" w:rsidRPr="00000000">
              <w:rPr>
                <w:sz w:val="20"/>
                <w:szCs w:val="20"/>
                <w:rtl w:val="0"/>
              </w:rPr>
              <w:t xml:space="preserve">840-00</w:t>
            </w:r>
          </w:p>
        </w:tc>
      </w:tr>
    </w:tbl>
    <w:p w:rsidR="00000000" w:rsidDel="00000000" w:rsidP="00000000" w:rsidRDefault="00000000" w:rsidRPr="00000000" w14:paraId="000001DA">
      <w:pPr>
        <w:pBdr>
          <w:bottom w:color="000000" w:space="1" w:sz="12" w:val="single"/>
        </w:pBdr>
        <w:spacing w:before="120" w:lineRule="auto"/>
        <w:rPr>
          <w:sz w:val="20"/>
          <w:szCs w:val="20"/>
        </w:rPr>
      </w:pPr>
      <w:r w:rsidDel="00000000" w:rsidR="00000000" w:rsidRPr="00000000">
        <w:rPr>
          <w:b w:val="1"/>
          <w:sz w:val="20"/>
          <w:szCs w:val="20"/>
          <w:rtl w:val="0"/>
        </w:rPr>
        <w:t xml:space="preserve">Конфиденциальное уничтожение бумажных носителей информации на вес</w:t>
      </w:r>
      <w:r w:rsidDel="00000000" w:rsidR="00000000" w:rsidRPr="00000000">
        <w:rPr>
          <w:rtl w:val="0"/>
        </w:rPr>
      </w:r>
    </w:p>
    <w:tbl>
      <w:tblPr>
        <w:tblStyle w:val="Table13"/>
        <w:tblW w:w="10537.0" w:type="dxa"/>
        <w:jc w:val="left"/>
        <w:tblInd w:w="93.0" w:type="dxa"/>
        <w:tblLayout w:type="fixed"/>
        <w:tblLook w:val="0400"/>
      </w:tblPr>
      <w:tblGrid>
        <w:gridCol w:w="488"/>
        <w:gridCol w:w="6446"/>
        <w:gridCol w:w="2050"/>
        <w:gridCol w:w="1553"/>
        <w:tblGridChange w:id="0">
          <w:tblGrid>
            <w:gridCol w:w="488"/>
            <w:gridCol w:w="6446"/>
            <w:gridCol w:w="2050"/>
            <w:gridCol w:w="1553"/>
          </w:tblGrid>
        </w:tblGridChange>
      </w:tblGrid>
      <w:tr>
        <w:trPr>
          <w:trHeight w:val="49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spacing w:before="120" w:lineRule="auto"/>
              <w:jc w:val="center"/>
              <w:rPr>
                <w:sz w:val="20"/>
                <w:szCs w:val="20"/>
              </w:rPr>
            </w:pPr>
            <w:r w:rsidDel="00000000" w:rsidR="00000000" w:rsidRPr="00000000">
              <w:rPr>
                <w:sz w:val="20"/>
                <w:szCs w:val="20"/>
                <w:rtl w:val="0"/>
              </w:rPr>
              <w:t xml:space="preserve">Цена, руб.</w:t>
            </w:r>
          </w:p>
        </w:tc>
      </w:tr>
      <w:tr>
        <w:trPr>
          <w:trHeight w:val="7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rPr>
                <w:sz w:val="20"/>
                <w:szCs w:val="20"/>
              </w:rPr>
            </w:pPr>
            <w:r w:rsidDel="00000000" w:rsidR="00000000" w:rsidRPr="00000000">
              <w:rPr>
                <w:sz w:val="20"/>
                <w:szCs w:val="20"/>
                <w:rtl w:val="0"/>
              </w:rPr>
              <w:t xml:space="preserve">Конфиденциальное Уничтожение Носителей информации на вес.</w:t>
            </w:r>
          </w:p>
          <w:p w:rsidR="00000000" w:rsidDel="00000000" w:rsidP="00000000" w:rsidRDefault="00000000" w:rsidRPr="00000000" w14:paraId="000001E1">
            <w:pPr>
              <w:rPr>
                <w:sz w:val="20"/>
                <w:szCs w:val="20"/>
              </w:rPr>
            </w:pPr>
            <w:r w:rsidDel="00000000" w:rsidR="00000000" w:rsidRPr="00000000">
              <w:rPr>
                <w:sz w:val="20"/>
                <w:szCs w:val="20"/>
                <w:rtl w:val="0"/>
              </w:rPr>
              <w:t xml:space="preserve">Физическое уничтожение документов. Погрузочно-разгрузочные работы, предоставление автотранспорта, экспедирование и уничтожение списанных документов.</w:t>
            </w:r>
          </w:p>
          <w:p w:rsidR="00000000" w:rsidDel="00000000" w:rsidP="00000000" w:rsidRDefault="00000000" w:rsidRPr="00000000" w14:paraId="000001E2">
            <w:pPr>
              <w:rPr>
                <w:sz w:val="20"/>
                <w:szCs w:val="20"/>
              </w:rPr>
            </w:pPr>
            <w:r w:rsidDel="00000000" w:rsidR="00000000" w:rsidRPr="00000000">
              <w:rPr>
                <w:b w:val="1"/>
                <w:sz w:val="20"/>
                <w:szCs w:val="20"/>
                <w:rtl w:val="0"/>
              </w:rPr>
              <w:t xml:space="preserve">(минимальная стоимость заказа 6 000.00 рублей)</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3">
            <w:pPr>
              <w:jc w:val="center"/>
              <w:rPr>
                <w:sz w:val="20"/>
                <w:szCs w:val="20"/>
              </w:rPr>
            </w:pPr>
            <w:r w:rsidDel="00000000" w:rsidR="00000000" w:rsidRPr="00000000">
              <w:rPr>
                <w:sz w:val="20"/>
                <w:szCs w:val="20"/>
                <w:rtl w:val="0"/>
              </w:rPr>
              <w:t xml:space="preserve">1 кг</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jc w:val="center"/>
              <w:rPr>
                <w:sz w:val="20"/>
                <w:szCs w:val="20"/>
              </w:rPr>
            </w:pPr>
            <w:r w:rsidDel="00000000" w:rsidR="00000000" w:rsidRPr="00000000">
              <w:rPr>
                <w:sz w:val="20"/>
                <w:szCs w:val="20"/>
                <w:rtl w:val="0"/>
              </w:rPr>
              <w:t xml:space="preserve">6-00</w:t>
            </w:r>
          </w:p>
        </w:tc>
      </w:tr>
    </w:tbl>
    <w:p w:rsidR="00000000" w:rsidDel="00000000" w:rsidP="00000000" w:rsidRDefault="00000000" w:rsidRPr="00000000" w14:paraId="000001E5">
      <w:pPr>
        <w:spacing w:before="120" w:lineRule="auto"/>
        <w:jc w:val="right"/>
        <w:rPr>
          <w:sz w:val="20"/>
          <w:szCs w:val="20"/>
        </w:rPr>
      </w:pPr>
      <w:r w:rsidDel="00000000" w:rsidR="00000000" w:rsidRPr="00000000">
        <w:rPr>
          <w:rtl w:val="0"/>
        </w:rPr>
      </w:r>
    </w:p>
    <w:p w:rsidR="00000000" w:rsidDel="00000000" w:rsidP="00000000" w:rsidRDefault="00000000" w:rsidRPr="00000000" w14:paraId="000001E6">
      <w:pPr>
        <w:pBdr>
          <w:bottom w:color="000000" w:space="1" w:sz="12" w:val="single"/>
        </w:pBdr>
        <w:spacing w:before="120" w:lineRule="auto"/>
        <w:rPr>
          <w:sz w:val="20"/>
          <w:szCs w:val="20"/>
        </w:rPr>
      </w:pPr>
      <w:r w:rsidDel="00000000" w:rsidR="00000000" w:rsidRPr="00000000">
        <w:rPr>
          <w:b w:val="1"/>
          <w:sz w:val="20"/>
          <w:szCs w:val="20"/>
          <w:rtl w:val="0"/>
        </w:rPr>
        <w:t xml:space="preserve">Передача документов на государственное хранение</w:t>
      </w:r>
      <w:r w:rsidDel="00000000" w:rsidR="00000000" w:rsidRPr="00000000">
        <w:rPr>
          <w:rtl w:val="0"/>
        </w:rPr>
      </w:r>
    </w:p>
    <w:tbl>
      <w:tblPr>
        <w:tblStyle w:val="Table14"/>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7">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9">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B">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rPr>
                <w:sz w:val="20"/>
                <w:szCs w:val="20"/>
              </w:rPr>
            </w:pPr>
            <w:r w:rsidDel="00000000" w:rsidR="00000000" w:rsidRPr="00000000">
              <w:rPr>
                <w:color w:val="000000"/>
                <w:sz w:val="20"/>
                <w:szCs w:val="20"/>
                <w:rtl w:val="0"/>
              </w:rPr>
              <w:t xml:space="preserve">Представление интересов «Заказчика» при передаче документов на государственное хранение.</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D">
            <w:pPr>
              <w:jc w:val="center"/>
              <w:rPr>
                <w:sz w:val="20"/>
                <w:szCs w:val="20"/>
              </w:rPr>
            </w:pPr>
            <w:r w:rsidDel="00000000" w:rsidR="00000000" w:rsidRPr="00000000">
              <w:rPr>
                <w:sz w:val="20"/>
                <w:szCs w:val="20"/>
                <w:rtl w:val="0"/>
              </w:rPr>
              <w:t xml:space="preserve">1 фонд</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jc w:val="center"/>
              <w:rPr>
                <w:sz w:val="20"/>
                <w:szCs w:val="20"/>
              </w:rPr>
            </w:pPr>
            <w:r w:rsidDel="00000000" w:rsidR="00000000" w:rsidRPr="00000000">
              <w:rPr>
                <w:sz w:val="20"/>
                <w:szCs w:val="20"/>
                <w:rtl w:val="0"/>
              </w:rPr>
              <w:t xml:space="preserve">35 000-00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F">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spacing w:before="120" w:lineRule="auto"/>
              <w:rPr>
                <w:sz w:val="20"/>
                <w:szCs w:val="20"/>
              </w:rPr>
            </w:pPr>
            <w:r w:rsidDel="00000000" w:rsidR="00000000" w:rsidRPr="00000000">
              <w:rPr>
                <w:sz w:val="20"/>
                <w:szCs w:val="20"/>
                <w:rtl w:val="0"/>
              </w:rPr>
              <w:t xml:space="preserve">Разработка исторической справки на архивный фонд.</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1">
            <w:pPr>
              <w:spacing w:before="120" w:lineRule="auto"/>
              <w:jc w:val="center"/>
              <w:rPr>
                <w:sz w:val="20"/>
                <w:szCs w:val="20"/>
              </w:rPr>
            </w:pPr>
            <w:r w:rsidDel="00000000" w:rsidR="00000000" w:rsidRPr="00000000">
              <w:rPr>
                <w:sz w:val="20"/>
                <w:szCs w:val="20"/>
                <w:rtl w:val="0"/>
              </w:rPr>
              <w:t xml:space="preserve">1 справка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before="120" w:lineRule="auto"/>
              <w:jc w:val="center"/>
              <w:rPr>
                <w:sz w:val="20"/>
                <w:szCs w:val="20"/>
              </w:rPr>
            </w:pPr>
            <w:r w:rsidDel="00000000" w:rsidR="00000000" w:rsidRPr="00000000">
              <w:rPr>
                <w:sz w:val="20"/>
                <w:szCs w:val="20"/>
                <w:rtl w:val="0"/>
              </w:rPr>
              <w:t xml:space="preserve">11 000-00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spacing w:before="12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spacing w:before="120" w:lineRule="auto"/>
              <w:rPr>
                <w:sz w:val="20"/>
                <w:szCs w:val="20"/>
              </w:rPr>
            </w:pPr>
            <w:r w:rsidDel="00000000" w:rsidR="00000000" w:rsidRPr="00000000">
              <w:rPr>
                <w:sz w:val="20"/>
                <w:szCs w:val="20"/>
                <w:rtl w:val="0"/>
              </w:rPr>
              <w:t xml:space="preserve">Разработка Предисловия к описи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5">
            <w:pPr>
              <w:spacing w:before="120" w:lineRule="auto"/>
              <w:jc w:val="center"/>
              <w:rPr>
                <w:sz w:val="20"/>
                <w:szCs w:val="20"/>
              </w:rPr>
            </w:pPr>
            <w:r w:rsidDel="00000000" w:rsidR="00000000" w:rsidRPr="00000000">
              <w:rPr>
                <w:sz w:val="20"/>
                <w:szCs w:val="20"/>
                <w:rtl w:val="0"/>
              </w:rPr>
              <w:t xml:space="preserve">1 предисловие</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spacing w:before="120" w:lineRule="auto"/>
              <w:jc w:val="center"/>
              <w:rPr>
                <w:sz w:val="20"/>
                <w:szCs w:val="20"/>
              </w:rPr>
            </w:pPr>
            <w:r w:rsidDel="00000000" w:rsidR="00000000" w:rsidRPr="00000000">
              <w:rPr>
                <w:sz w:val="20"/>
                <w:szCs w:val="20"/>
                <w:rtl w:val="0"/>
              </w:rPr>
              <w:t xml:space="preserve">7 000-00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spacing w:before="12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spacing w:before="120" w:lineRule="auto"/>
              <w:rPr>
                <w:sz w:val="20"/>
                <w:szCs w:val="20"/>
              </w:rPr>
            </w:pPr>
            <w:r w:rsidDel="00000000" w:rsidR="00000000" w:rsidRPr="00000000">
              <w:rPr>
                <w:sz w:val="20"/>
                <w:szCs w:val="20"/>
                <w:rtl w:val="0"/>
              </w:rPr>
              <w:t xml:space="preserve">Формирование связок дел подлежащих хранению</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A">
            <w:pPr>
              <w:spacing w:before="120" w:lineRule="auto"/>
              <w:jc w:val="center"/>
              <w:rPr>
                <w:sz w:val="20"/>
                <w:szCs w:val="20"/>
              </w:rPr>
            </w:pPr>
            <w:r w:rsidDel="00000000" w:rsidR="00000000" w:rsidRPr="00000000">
              <w:rPr>
                <w:sz w:val="20"/>
                <w:szCs w:val="20"/>
                <w:rtl w:val="0"/>
              </w:rPr>
              <w:t xml:space="preserve">20-00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B">
            <w:pPr>
              <w:spacing w:before="12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spacing w:before="120" w:lineRule="auto"/>
              <w:rPr>
                <w:sz w:val="20"/>
                <w:szCs w:val="20"/>
              </w:rPr>
            </w:pPr>
            <w:r w:rsidDel="00000000" w:rsidR="00000000" w:rsidRPr="00000000">
              <w:rPr>
                <w:sz w:val="20"/>
                <w:szCs w:val="20"/>
                <w:rtl w:val="0"/>
              </w:rPr>
              <w:t xml:space="preserve">Транспортные расходы*****</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spacing w:before="120" w:lineRule="auto"/>
              <w:jc w:val="center"/>
              <w:rPr>
                <w:sz w:val="20"/>
                <w:szCs w:val="20"/>
              </w:rPr>
            </w:pPr>
            <w:r w:rsidDel="00000000" w:rsidR="00000000" w:rsidRPr="00000000">
              <w:rPr>
                <w:sz w:val="20"/>
                <w:szCs w:val="20"/>
                <w:rtl w:val="0"/>
              </w:rPr>
              <w:t xml:space="preserve">1 поездка (до 35 коробов)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before="120" w:lineRule="auto"/>
              <w:jc w:val="center"/>
              <w:rPr>
                <w:sz w:val="20"/>
                <w:szCs w:val="20"/>
              </w:rPr>
            </w:pPr>
            <w:r w:rsidDel="00000000" w:rsidR="00000000" w:rsidRPr="00000000">
              <w:rPr>
                <w:sz w:val="20"/>
                <w:szCs w:val="20"/>
                <w:rtl w:val="0"/>
              </w:rPr>
              <w:t xml:space="preserve">1 700-00</w:t>
            </w:r>
          </w:p>
        </w:tc>
      </w:tr>
    </w:tbl>
    <w:p w:rsidR="00000000" w:rsidDel="00000000" w:rsidP="00000000" w:rsidRDefault="00000000" w:rsidRPr="00000000" w14:paraId="000001FF">
      <w:pPr>
        <w:spacing w:before="120" w:lineRule="auto"/>
        <w:jc w:val="right"/>
        <w:rPr>
          <w:sz w:val="20"/>
          <w:szCs w:val="20"/>
        </w:rPr>
      </w:pPr>
      <w:r w:rsidDel="00000000" w:rsidR="00000000" w:rsidRPr="00000000">
        <w:rPr>
          <w:rtl w:val="0"/>
        </w:rPr>
      </w:r>
    </w:p>
    <w:p w:rsidR="00000000" w:rsidDel="00000000" w:rsidP="00000000" w:rsidRDefault="00000000" w:rsidRPr="00000000" w14:paraId="00000200">
      <w:pPr>
        <w:pBdr>
          <w:bottom w:color="000000" w:space="1" w:sz="12" w:val="single"/>
        </w:pBdr>
        <w:spacing w:before="120" w:lineRule="auto"/>
        <w:rPr>
          <w:sz w:val="20"/>
          <w:szCs w:val="20"/>
        </w:rPr>
      </w:pPr>
      <w:r w:rsidDel="00000000" w:rsidR="00000000" w:rsidRPr="00000000">
        <w:rPr>
          <w:b w:val="1"/>
          <w:sz w:val="20"/>
          <w:szCs w:val="20"/>
          <w:rtl w:val="0"/>
        </w:rPr>
        <w:t xml:space="preserve">Переплетные работы****</w:t>
      </w:r>
      <w:r w:rsidDel="00000000" w:rsidR="00000000" w:rsidRPr="00000000">
        <w:rPr>
          <w:rtl w:val="0"/>
        </w:rPr>
      </w:r>
    </w:p>
    <w:tbl>
      <w:tblPr>
        <w:tblStyle w:val="Table15"/>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3">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rPr>
                <w:b w:val="1"/>
                <w:sz w:val="20"/>
                <w:szCs w:val="20"/>
              </w:rPr>
            </w:pPr>
            <w:r w:rsidDel="00000000" w:rsidR="00000000" w:rsidRPr="00000000">
              <w:rPr>
                <w:b w:val="1"/>
                <w:sz w:val="20"/>
                <w:szCs w:val="20"/>
                <w:rtl w:val="0"/>
              </w:rPr>
              <w:t xml:space="preserve">Комплексный Архивный переплет документов</w:t>
            </w:r>
          </w:p>
          <w:p w:rsidR="00000000" w:rsidDel="00000000" w:rsidP="00000000" w:rsidRDefault="00000000" w:rsidRPr="00000000" w14:paraId="00000207">
            <w:pPr>
              <w:rPr>
                <w:sz w:val="20"/>
                <w:szCs w:val="20"/>
              </w:rPr>
            </w:pPr>
            <w:r w:rsidDel="00000000" w:rsidR="00000000" w:rsidRPr="00000000">
              <w:rPr>
                <w:sz w:val="20"/>
                <w:szCs w:val="20"/>
                <w:rtl w:val="0"/>
              </w:rPr>
              <w:t xml:space="preserve">Переплет дела с листами формата А-4, с толщиной корешка до 4-х см.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8">
            <w:pPr>
              <w:jc w:val="center"/>
              <w:rPr>
                <w:sz w:val="20"/>
                <w:szCs w:val="20"/>
              </w:rPr>
            </w:pPr>
            <w:r w:rsidDel="00000000" w:rsidR="00000000" w:rsidRPr="00000000">
              <w:rPr>
                <w:sz w:val="20"/>
                <w:szCs w:val="20"/>
                <w:rtl w:val="0"/>
              </w:rPr>
              <w:t xml:space="preserve">1 дело</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9">
            <w:pPr>
              <w:jc w:val="center"/>
              <w:rPr>
                <w:sz w:val="20"/>
                <w:szCs w:val="20"/>
              </w:rPr>
            </w:pPr>
            <w:r w:rsidDel="00000000" w:rsidR="00000000" w:rsidRPr="00000000">
              <w:rPr>
                <w:sz w:val="20"/>
                <w:szCs w:val="20"/>
                <w:rtl w:val="0"/>
              </w:rPr>
              <w:t xml:space="preserve">190-00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A">
            <w:pPr>
              <w:spacing w:before="12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rPr>
                <w:b w:val="1"/>
                <w:sz w:val="20"/>
                <w:szCs w:val="20"/>
              </w:rPr>
            </w:pPr>
            <w:r w:rsidDel="00000000" w:rsidR="00000000" w:rsidRPr="00000000">
              <w:rPr>
                <w:b w:val="1"/>
                <w:sz w:val="20"/>
                <w:szCs w:val="20"/>
                <w:rtl w:val="0"/>
              </w:rPr>
              <w:t xml:space="preserve">Комплексный Архивный переплет документов</w:t>
            </w:r>
          </w:p>
          <w:p w:rsidR="00000000" w:rsidDel="00000000" w:rsidP="00000000" w:rsidRDefault="00000000" w:rsidRPr="00000000" w14:paraId="0000020C">
            <w:pPr>
              <w:rPr>
                <w:sz w:val="20"/>
                <w:szCs w:val="20"/>
              </w:rPr>
            </w:pPr>
            <w:r w:rsidDel="00000000" w:rsidR="00000000" w:rsidRPr="00000000">
              <w:rPr>
                <w:sz w:val="20"/>
                <w:szCs w:val="20"/>
                <w:rtl w:val="0"/>
              </w:rPr>
              <w:t xml:space="preserve">Переплет дела с листами формата А-4, с толщиной корешка более 4-х см.</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D">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jc w:val="center"/>
              <w:rPr>
                <w:sz w:val="20"/>
                <w:szCs w:val="20"/>
              </w:rPr>
            </w:pPr>
            <w:r w:rsidDel="00000000" w:rsidR="00000000" w:rsidRPr="00000000">
              <w:rPr>
                <w:sz w:val="20"/>
                <w:szCs w:val="20"/>
                <w:rtl w:val="0"/>
              </w:rPr>
              <w:t xml:space="preserve">220-00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F">
            <w:pPr>
              <w:spacing w:before="12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rPr>
                <w:b w:val="1"/>
                <w:sz w:val="20"/>
                <w:szCs w:val="20"/>
              </w:rPr>
            </w:pPr>
            <w:r w:rsidDel="00000000" w:rsidR="00000000" w:rsidRPr="00000000">
              <w:rPr>
                <w:b w:val="1"/>
                <w:sz w:val="20"/>
                <w:szCs w:val="20"/>
                <w:rtl w:val="0"/>
              </w:rPr>
              <w:t xml:space="preserve">Комплексный Архивный переплет документов</w:t>
            </w:r>
          </w:p>
          <w:p w:rsidR="00000000" w:rsidDel="00000000" w:rsidP="00000000" w:rsidRDefault="00000000" w:rsidRPr="00000000" w14:paraId="00000211">
            <w:pPr>
              <w:rPr>
                <w:sz w:val="20"/>
                <w:szCs w:val="20"/>
              </w:rPr>
            </w:pPr>
            <w:r w:rsidDel="00000000" w:rsidR="00000000" w:rsidRPr="00000000">
              <w:rPr>
                <w:sz w:val="20"/>
                <w:szCs w:val="20"/>
                <w:rtl w:val="0"/>
              </w:rPr>
              <w:t xml:space="preserve">Переплет дела с листами формата А-3, с толщиной корешка до 4-х см.</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3">
            <w:pPr>
              <w:jc w:val="center"/>
              <w:rPr>
                <w:sz w:val="20"/>
                <w:szCs w:val="20"/>
              </w:rPr>
            </w:pPr>
            <w:r w:rsidDel="00000000" w:rsidR="00000000" w:rsidRPr="00000000">
              <w:rPr>
                <w:rtl w:val="0"/>
              </w:rPr>
            </w:r>
          </w:p>
          <w:p w:rsidR="00000000" w:rsidDel="00000000" w:rsidP="00000000" w:rsidRDefault="00000000" w:rsidRPr="00000000" w14:paraId="00000214">
            <w:pPr>
              <w:jc w:val="center"/>
              <w:rPr>
                <w:sz w:val="20"/>
                <w:szCs w:val="20"/>
              </w:rPr>
            </w:pPr>
            <w:r w:rsidDel="00000000" w:rsidR="00000000" w:rsidRPr="00000000">
              <w:rPr>
                <w:sz w:val="20"/>
                <w:szCs w:val="20"/>
                <w:rtl w:val="0"/>
              </w:rPr>
              <w:t xml:space="preserve">280-00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spacing w:before="12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rPr>
                <w:b w:val="1"/>
                <w:sz w:val="20"/>
                <w:szCs w:val="20"/>
              </w:rPr>
            </w:pPr>
            <w:r w:rsidDel="00000000" w:rsidR="00000000" w:rsidRPr="00000000">
              <w:rPr>
                <w:b w:val="1"/>
                <w:sz w:val="20"/>
                <w:szCs w:val="20"/>
                <w:rtl w:val="0"/>
              </w:rPr>
              <w:t xml:space="preserve">Комплексный Архивный переплет документов</w:t>
            </w:r>
          </w:p>
          <w:p w:rsidR="00000000" w:rsidDel="00000000" w:rsidP="00000000" w:rsidRDefault="00000000" w:rsidRPr="00000000" w14:paraId="00000217">
            <w:pPr>
              <w:rPr>
                <w:sz w:val="20"/>
                <w:szCs w:val="20"/>
              </w:rPr>
            </w:pPr>
            <w:r w:rsidDel="00000000" w:rsidR="00000000" w:rsidRPr="00000000">
              <w:rPr>
                <w:sz w:val="20"/>
                <w:szCs w:val="20"/>
                <w:rtl w:val="0"/>
              </w:rPr>
              <w:t xml:space="preserve">Переплет дела с листами формата А-3, с толщиной корешка от 4-х см.</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9">
            <w:pPr>
              <w:jc w:val="center"/>
              <w:rPr>
                <w:sz w:val="20"/>
                <w:szCs w:val="20"/>
              </w:rPr>
            </w:pPr>
            <w:r w:rsidDel="00000000" w:rsidR="00000000" w:rsidRPr="00000000">
              <w:rPr>
                <w:sz w:val="20"/>
                <w:szCs w:val="20"/>
                <w:rtl w:val="0"/>
              </w:rPr>
              <w:t xml:space="preserve">320-00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spacing w:before="12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B">
            <w:pPr>
              <w:spacing w:before="120" w:lineRule="auto"/>
              <w:rPr>
                <w:sz w:val="20"/>
                <w:szCs w:val="20"/>
              </w:rPr>
            </w:pPr>
            <w:r w:rsidDel="00000000" w:rsidR="00000000" w:rsidRPr="00000000">
              <w:rPr>
                <w:sz w:val="20"/>
                <w:szCs w:val="20"/>
                <w:rtl w:val="0"/>
              </w:rPr>
              <w:t xml:space="preserve">Изъятие креплений, файлов и скрепок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spacing w:before="120" w:lineRule="auto"/>
              <w:jc w:val="center"/>
              <w:rPr>
                <w:sz w:val="20"/>
                <w:szCs w:val="20"/>
              </w:rPr>
            </w:pPr>
            <w:r w:rsidDel="00000000" w:rsidR="00000000" w:rsidRPr="00000000">
              <w:rPr>
                <w:sz w:val="20"/>
                <w:szCs w:val="20"/>
                <w:rtl w:val="0"/>
              </w:rPr>
              <w:t xml:space="preserve">75 -00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E">
            <w:pPr>
              <w:spacing w:before="120" w:lineRule="auto"/>
              <w:jc w:val="center"/>
              <w:rPr>
                <w:sz w:val="20"/>
                <w:szCs w:val="20"/>
              </w:rPr>
            </w:pPr>
            <w:r w:rsidDel="00000000" w:rsidR="00000000" w:rsidRPr="00000000">
              <w:rPr>
                <w:sz w:val="20"/>
                <w:szCs w:val="20"/>
                <w:rtl w:val="0"/>
              </w:rPr>
              <w:t xml:space="preserve">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F">
            <w:pPr>
              <w:spacing w:before="120" w:lineRule="auto"/>
              <w:rPr>
                <w:sz w:val="20"/>
                <w:szCs w:val="20"/>
              </w:rPr>
            </w:pPr>
            <w:r w:rsidDel="00000000" w:rsidR="00000000" w:rsidRPr="00000000">
              <w:rPr>
                <w:sz w:val="20"/>
                <w:szCs w:val="20"/>
                <w:rtl w:val="0"/>
              </w:rPr>
              <w:t xml:space="preserve">Раскладка листов дела по форматам, фальцовка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spacing w:before="120" w:lineRule="auto"/>
              <w:jc w:val="center"/>
              <w:rPr>
                <w:sz w:val="20"/>
                <w:szCs w:val="20"/>
              </w:rPr>
            </w:pPr>
            <w:r w:rsidDel="00000000" w:rsidR="00000000" w:rsidRPr="00000000">
              <w:rPr>
                <w:sz w:val="20"/>
                <w:szCs w:val="20"/>
                <w:rtl w:val="0"/>
              </w:rPr>
              <w:t xml:space="preserve">1 дело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1">
            <w:pPr>
              <w:spacing w:before="120" w:lineRule="auto"/>
              <w:jc w:val="center"/>
              <w:rPr>
                <w:sz w:val="20"/>
                <w:szCs w:val="20"/>
              </w:rPr>
            </w:pPr>
            <w:r w:rsidDel="00000000" w:rsidR="00000000" w:rsidRPr="00000000">
              <w:rPr>
                <w:sz w:val="20"/>
                <w:szCs w:val="20"/>
                <w:rtl w:val="0"/>
              </w:rPr>
              <w:t xml:space="preserve">45-00</w:t>
            </w:r>
          </w:p>
        </w:tc>
      </w:tr>
      <w:tr>
        <w:trPr>
          <w:trHeight w:val="54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2">
            <w:pPr>
              <w:spacing w:before="120" w:lineRule="auto"/>
              <w:jc w:val="center"/>
              <w:rPr>
                <w:sz w:val="20"/>
                <w:szCs w:val="20"/>
              </w:rPr>
            </w:pPr>
            <w:r w:rsidDel="00000000" w:rsidR="00000000" w:rsidRPr="00000000">
              <w:rPr>
                <w:sz w:val="20"/>
                <w:szCs w:val="20"/>
                <w:rtl w:val="0"/>
              </w:rPr>
              <w:t xml:space="preserve">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spacing w:before="120" w:lineRule="auto"/>
              <w:rPr>
                <w:sz w:val="20"/>
                <w:szCs w:val="20"/>
              </w:rPr>
            </w:pPr>
            <w:r w:rsidDel="00000000" w:rsidR="00000000" w:rsidRPr="00000000">
              <w:rPr>
                <w:sz w:val="20"/>
                <w:szCs w:val="20"/>
                <w:rtl w:val="0"/>
              </w:rPr>
              <w:t xml:space="preserve">Расклейка малоформатных элементов документа (кассовые чеки, квитанции и т.д.) на лист</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spacing w:before="120" w:lineRule="auto"/>
              <w:jc w:val="center"/>
              <w:rPr>
                <w:sz w:val="20"/>
                <w:szCs w:val="20"/>
              </w:rPr>
            </w:pPr>
            <w:r w:rsidDel="00000000" w:rsidR="00000000" w:rsidRPr="00000000">
              <w:rPr>
                <w:sz w:val="20"/>
                <w:szCs w:val="20"/>
                <w:rtl w:val="0"/>
              </w:rPr>
              <w:t xml:space="preserve">1 лист</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5">
            <w:pPr>
              <w:spacing w:before="120" w:lineRule="auto"/>
              <w:jc w:val="center"/>
              <w:rPr>
                <w:sz w:val="20"/>
                <w:szCs w:val="20"/>
              </w:rPr>
            </w:pPr>
            <w:r w:rsidDel="00000000" w:rsidR="00000000" w:rsidRPr="00000000">
              <w:rPr>
                <w:sz w:val="20"/>
                <w:szCs w:val="20"/>
                <w:rtl w:val="0"/>
              </w:rPr>
              <w:t xml:space="preserve">5-00</w:t>
            </w:r>
          </w:p>
        </w:tc>
      </w:tr>
    </w:tbl>
    <w:p w:rsidR="00000000" w:rsidDel="00000000" w:rsidP="00000000" w:rsidRDefault="00000000" w:rsidRPr="00000000" w14:paraId="00000226">
      <w:pPr>
        <w:spacing w:before="120" w:lineRule="auto"/>
        <w:jc w:val="right"/>
        <w:rPr>
          <w:sz w:val="20"/>
          <w:szCs w:val="20"/>
        </w:rPr>
      </w:pPr>
      <w:r w:rsidDel="00000000" w:rsidR="00000000" w:rsidRPr="00000000">
        <w:rPr>
          <w:rtl w:val="0"/>
        </w:rPr>
      </w:r>
    </w:p>
    <w:p w:rsidR="00000000" w:rsidDel="00000000" w:rsidP="00000000" w:rsidRDefault="00000000" w:rsidRPr="00000000" w14:paraId="00000227">
      <w:pPr>
        <w:pBdr>
          <w:bottom w:color="000000" w:space="1" w:sz="12" w:val="single"/>
        </w:pBdr>
        <w:spacing w:before="120" w:lineRule="auto"/>
        <w:rPr>
          <w:sz w:val="20"/>
          <w:szCs w:val="20"/>
        </w:rPr>
      </w:pPr>
      <w:r w:rsidDel="00000000" w:rsidR="00000000" w:rsidRPr="00000000">
        <w:rPr>
          <w:b w:val="1"/>
          <w:sz w:val="20"/>
          <w:szCs w:val="20"/>
          <w:rtl w:val="0"/>
        </w:rPr>
        <w:t xml:space="preserve">Перечень дополнительных услуг</w:t>
      </w:r>
      <w:r w:rsidDel="00000000" w:rsidR="00000000" w:rsidRPr="00000000">
        <w:rPr>
          <w:rtl w:val="0"/>
        </w:rPr>
      </w:r>
    </w:p>
    <w:tbl>
      <w:tblPr>
        <w:tblStyle w:val="Table16"/>
        <w:tblW w:w="10363.000000000002" w:type="dxa"/>
        <w:jc w:val="left"/>
        <w:tblInd w:w="93.0" w:type="dxa"/>
        <w:tblLayout w:type="fixed"/>
        <w:tblLook w:val="0400"/>
      </w:tblPr>
      <w:tblGrid>
        <w:gridCol w:w="480"/>
        <w:gridCol w:w="6481"/>
        <w:gridCol w:w="1843"/>
        <w:gridCol w:w="1559"/>
        <w:tblGridChange w:id="0">
          <w:tblGrid>
            <w:gridCol w:w="480"/>
            <w:gridCol w:w="6481"/>
            <w:gridCol w:w="1843"/>
            <w:gridCol w:w="1559"/>
          </w:tblGrid>
        </w:tblGridChange>
      </w:tblGrid>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8">
            <w:pPr>
              <w:spacing w:before="120" w:lineRule="auto"/>
              <w:jc w:val="center"/>
              <w:rPr>
                <w:sz w:val="20"/>
                <w:szCs w:val="20"/>
              </w:rPr>
            </w:pPr>
            <w:r w:rsidDel="00000000" w:rsidR="00000000" w:rsidRPr="00000000">
              <w:rPr>
                <w:sz w:val="20"/>
                <w:szCs w:val="2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spacing w:before="120" w:lineRule="auto"/>
              <w:jc w:val="center"/>
              <w:rPr>
                <w:sz w:val="20"/>
                <w:szCs w:val="20"/>
              </w:rPr>
            </w:pPr>
            <w:r w:rsidDel="00000000" w:rsidR="00000000" w:rsidRPr="00000000">
              <w:rPr>
                <w:sz w:val="20"/>
                <w:szCs w:val="20"/>
                <w:rtl w:val="0"/>
              </w:rPr>
              <w:t xml:space="preserve">Наименование видов работ и услуг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before="120" w:lineRule="auto"/>
              <w:jc w:val="cente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B">
            <w:pPr>
              <w:spacing w:before="120" w:lineRule="auto"/>
              <w:jc w:val="center"/>
              <w:rPr>
                <w:sz w:val="20"/>
                <w:szCs w:val="20"/>
              </w:rPr>
            </w:pPr>
            <w:r w:rsidDel="00000000" w:rsidR="00000000" w:rsidRPr="00000000">
              <w:rPr>
                <w:sz w:val="20"/>
                <w:szCs w:val="20"/>
                <w:rtl w:val="0"/>
              </w:rPr>
              <w:t xml:space="preserve">Цена, руб.</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C">
            <w:pPr>
              <w:spacing w:before="120"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rPr>
                <w:sz w:val="20"/>
                <w:szCs w:val="20"/>
              </w:rPr>
            </w:pPr>
            <w:r w:rsidDel="00000000" w:rsidR="00000000" w:rsidRPr="00000000">
              <w:rPr>
                <w:color w:val="000000"/>
                <w:sz w:val="20"/>
                <w:szCs w:val="20"/>
                <w:rtl w:val="0"/>
              </w:rPr>
              <w:t xml:space="preserve">Упаковка документов в короба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jc w:val="center"/>
              <w:rPr>
                <w:sz w:val="20"/>
                <w:szCs w:val="20"/>
              </w:rPr>
            </w:pPr>
            <w:r w:rsidDel="00000000" w:rsidR="00000000" w:rsidRPr="00000000">
              <w:rPr>
                <w:sz w:val="20"/>
                <w:szCs w:val="20"/>
                <w:rtl w:val="0"/>
              </w:rPr>
              <w:t xml:space="preserve">1 короб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F">
            <w:pPr>
              <w:jc w:val="center"/>
              <w:rPr>
                <w:sz w:val="20"/>
                <w:szCs w:val="20"/>
              </w:rPr>
            </w:pPr>
            <w:r w:rsidDel="00000000" w:rsidR="00000000" w:rsidRPr="00000000">
              <w:rPr>
                <w:sz w:val="20"/>
                <w:szCs w:val="20"/>
                <w:rtl w:val="0"/>
              </w:rPr>
              <w:t xml:space="preserve">55-00</w:t>
            </w:r>
          </w:p>
        </w:tc>
      </w:tr>
      <w:tr>
        <w:trPr>
          <w:trHeight w:val="54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0">
            <w:pPr>
              <w:spacing w:before="120"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1">
            <w:pPr>
              <w:spacing w:before="120" w:lineRule="auto"/>
              <w:rPr>
                <w:sz w:val="20"/>
                <w:szCs w:val="20"/>
              </w:rPr>
            </w:pPr>
            <w:r w:rsidDel="00000000" w:rsidR="00000000" w:rsidRPr="00000000">
              <w:rPr>
                <w:sz w:val="20"/>
                <w:szCs w:val="20"/>
                <w:rtl w:val="0"/>
              </w:rPr>
              <w:t xml:space="preserve">Доставка или вывоз документов*****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spacing w:before="120" w:lineRule="auto"/>
              <w:jc w:val="center"/>
              <w:rPr>
                <w:sz w:val="20"/>
                <w:szCs w:val="20"/>
              </w:rPr>
            </w:pPr>
            <w:r w:rsidDel="00000000" w:rsidR="00000000" w:rsidRPr="00000000">
              <w:rPr>
                <w:sz w:val="20"/>
                <w:szCs w:val="20"/>
                <w:rtl w:val="0"/>
              </w:rPr>
              <w:t xml:space="preserve">1 поездка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spacing w:before="120" w:lineRule="auto"/>
              <w:jc w:val="center"/>
              <w:rPr>
                <w:sz w:val="20"/>
                <w:szCs w:val="20"/>
              </w:rPr>
            </w:pPr>
            <w:r w:rsidDel="00000000" w:rsidR="00000000" w:rsidRPr="00000000">
              <w:rPr>
                <w:sz w:val="20"/>
                <w:szCs w:val="20"/>
                <w:rtl w:val="0"/>
              </w:rPr>
              <w:t xml:space="preserve">1 700-00</w:t>
            </w:r>
          </w:p>
        </w:tc>
      </w:tr>
    </w:tbl>
    <w:p w:rsidR="00000000" w:rsidDel="00000000" w:rsidP="00000000" w:rsidRDefault="00000000" w:rsidRPr="00000000" w14:paraId="00000234">
      <w:pPr>
        <w:jc w:val="center"/>
        <w:rPr>
          <w:sz w:val="20"/>
          <w:szCs w:val="20"/>
        </w:rPr>
      </w:pPr>
      <w:r w:rsidDel="00000000" w:rsidR="00000000" w:rsidRPr="00000000">
        <w:rPr>
          <w:rtl w:val="0"/>
        </w:rPr>
      </w:r>
    </w:p>
    <w:p w:rsidR="00000000" w:rsidDel="00000000" w:rsidP="00000000" w:rsidRDefault="00000000" w:rsidRPr="00000000" w14:paraId="00000235">
      <w:pPr>
        <w:spacing w:before="120" w:lineRule="auto"/>
        <w:jc w:val="right"/>
        <w:rPr>
          <w:sz w:val="20"/>
          <w:szCs w:val="20"/>
        </w:rPr>
      </w:pPr>
      <w:r w:rsidDel="00000000" w:rsidR="00000000" w:rsidRPr="00000000">
        <w:rPr>
          <w:rtl w:val="0"/>
        </w:rPr>
      </w:r>
    </w:p>
    <w:p w:rsidR="00000000" w:rsidDel="00000000" w:rsidP="00000000" w:rsidRDefault="00000000" w:rsidRPr="00000000" w14:paraId="00000236">
      <w:pPr>
        <w:spacing w:before="120" w:lineRule="auto"/>
        <w:jc w:val="both"/>
        <w:rPr>
          <w:sz w:val="20"/>
          <w:szCs w:val="20"/>
        </w:rPr>
      </w:pPr>
      <w:r w:rsidDel="00000000" w:rsidR="00000000" w:rsidRPr="00000000">
        <w:rPr>
          <w:sz w:val="20"/>
          <w:szCs w:val="20"/>
          <w:rtl w:val="0"/>
        </w:rPr>
        <w:t xml:space="preserve">* Расценки за все услуги по Договору являются базовыми и самостоятельно пересчитываются Хранителем к моменту истечения каждых 12 (двенадцати) последовательных календарных месяцев действия настоящего Договора с применением в качестве коэффициента пересчёта рассчитанной уполномоченным федеральным органом исполнительной власти в области государственной статистики нарастающим итогом с месяца, предшествующего дате начала срока действия настоящего Договора, и официально опубликованной величины индекса потребительских цен по Российской Федерации в целом либо по Москве (в зависимости от того, которая из них окажется выше), выраженной в процентах.</w:t>
      </w:r>
    </w:p>
    <w:p w:rsidR="00000000" w:rsidDel="00000000" w:rsidP="00000000" w:rsidRDefault="00000000" w:rsidRPr="00000000" w14:paraId="00000237">
      <w:pPr>
        <w:spacing w:before="120" w:lineRule="auto"/>
        <w:jc w:val="both"/>
        <w:rPr>
          <w:sz w:val="20"/>
          <w:szCs w:val="20"/>
        </w:rPr>
      </w:pPr>
      <w:r w:rsidDel="00000000" w:rsidR="00000000" w:rsidRPr="00000000">
        <w:rPr>
          <w:sz w:val="20"/>
          <w:szCs w:val="20"/>
          <w:rtl w:val="0"/>
        </w:rPr>
        <w:t xml:space="preserve">** В пределах г. Москвы для одного пункта Обыкновенной/Срочной доставки или вывоза Носителей информации и с использованием фирменного архивного короба (п.1 раздела «Расходные материалы»). Ставки на услуги для географических пунктов не далее 30 км от МКАД оцениваются с коэффициентом 2,5 на базовую стоимость услуг.</w:t>
      </w:r>
    </w:p>
    <w:p w:rsidR="00000000" w:rsidDel="00000000" w:rsidP="00000000" w:rsidRDefault="00000000" w:rsidRPr="00000000" w14:paraId="00000238">
      <w:pPr>
        <w:spacing w:before="120" w:lineRule="auto"/>
        <w:jc w:val="both"/>
        <w:rPr>
          <w:sz w:val="20"/>
          <w:szCs w:val="20"/>
        </w:rPr>
      </w:pPr>
      <w:r w:rsidDel="00000000" w:rsidR="00000000" w:rsidRPr="00000000">
        <w:rPr>
          <w:sz w:val="20"/>
          <w:szCs w:val="20"/>
          <w:rtl w:val="0"/>
        </w:rPr>
        <w:t xml:space="preserve">Ставки для других географических пунктов, для нескольких пунктов Обыкновенной/Срочной доставки или вывоза Носителей информации, для коробов других размеров и ставки в отношении любых других особых договоренностей должны быть отдельно согласованы между Поклажедателем и Хранителем и включены в Дополнительное приложение к настоящему Договору. Если в процессе любой Обыкновенной/Срочной доставки или вывоза курьеру Хранителя придется ожидать представителя Поклажедателя более 15 (пятнадцати) минут, в таком случае будет применяться двойной тариф на услуги по Обыкновенной/Срочной доставке или вывозу Носителей информации. В случае отмены Поклажедателем услуг любой Обыкновенной/Срочной доставки или вывоза Носителей информации и/или Обыкновенной/Срочной транспортировки после 19:00 по московскому времени накануне дня заказа услуг, Поклажедатель выплачивает Хранителю неустойку в размере 50% (пятидесяти процентов) от общей суммы всех услуг Обыкновенной/Срочной доставки или вывоза Носителей информации и/или Обыкновенной/Срочной транспортировки. Сроки исполнения заказов на Обыкновенную/Срочную доставку или вывоз Носителей информации более 35 фирменных коробов должны предварительно оговариваться с Хранителем.</w:t>
      </w:r>
    </w:p>
    <w:p w:rsidR="00000000" w:rsidDel="00000000" w:rsidP="00000000" w:rsidRDefault="00000000" w:rsidRPr="00000000" w14:paraId="00000239">
      <w:pPr>
        <w:spacing w:before="120" w:lineRule="auto"/>
        <w:jc w:val="both"/>
        <w:rPr>
          <w:sz w:val="20"/>
          <w:szCs w:val="20"/>
        </w:rPr>
      </w:pPr>
      <w:r w:rsidDel="00000000" w:rsidR="00000000" w:rsidRPr="00000000">
        <w:rPr>
          <w:sz w:val="20"/>
          <w:szCs w:val="20"/>
          <w:rtl w:val="0"/>
        </w:rPr>
        <w:t xml:space="preserve">*** Не более 70 Носителей информации в день. Сроки исполнения услуги для большего количества Носителей информации должны быть предварительно согласованы с Хранителем.</w:t>
      </w:r>
    </w:p>
    <w:p w:rsidR="00000000" w:rsidDel="00000000" w:rsidP="00000000" w:rsidRDefault="00000000" w:rsidRPr="00000000" w14:paraId="0000023A">
      <w:pPr>
        <w:spacing w:before="120" w:lineRule="auto"/>
        <w:rPr>
          <w:sz w:val="20"/>
          <w:szCs w:val="20"/>
        </w:rPr>
      </w:pPr>
      <w:r w:rsidDel="00000000" w:rsidR="00000000" w:rsidRPr="00000000">
        <w:rPr>
          <w:sz w:val="20"/>
          <w:szCs w:val="20"/>
          <w:rtl w:val="0"/>
        </w:rPr>
        <w:t xml:space="preserve">**** Минимальная стоимость заказа – 6 000.00 руб.</w:t>
      </w:r>
    </w:p>
    <w:p w:rsidR="00000000" w:rsidDel="00000000" w:rsidP="00000000" w:rsidRDefault="00000000" w:rsidRPr="00000000" w14:paraId="0000023B">
      <w:pPr>
        <w:spacing w:before="120" w:lineRule="auto"/>
        <w:rPr>
          <w:sz w:val="20"/>
          <w:szCs w:val="20"/>
        </w:rPr>
      </w:pPr>
      <w:r w:rsidDel="00000000" w:rsidR="00000000" w:rsidRPr="00000000">
        <w:rPr>
          <w:sz w:val="20"/>
          <w:szCs w:val="20"/>
          <w:rtl w:val="0"/>
        </w:rPr>
        <w:t xml:space="preserve">***** Не более 35 коробов за поездку. Сроки и стоимость выполнения услуги для большего количества дел должны быть предварительно согласованы с Исполнителем.</w:t>
      </w:r>
    </w:p>
    <w:p w:rsidR="00000000" w:rsidDel="00000000" w:rsidP="00000000" w:rsidRDefault="00000000" w:rsidRPr="00000000" w14:paraId="0000023C">
      <w:pPr>
        <w:spacing w:before="120" w:lineRule="auto"/>
        <w:rPr>
          <w:sz w:val="20"/>
          <w:szCs w:val="20"/>
        </w:rPr>
      </w:pPr>
      <w:r w:rsidDel="00000000" w:rsidR="00000000" w:rsidRPr="00000000">
        <w:rPr>
          <w:sz w:val="20"/>
          <w:szCs w:val="20"/>
          <w:rtl w:val="0"/>
        </w:rPr>
        <w:t xml:space="preserve">****** Минимальная стоимость заказа – 10 000.00 руб.</w:t>
      </w:r>
    </w:p>
    <w:p w:rsidR="00000000" w:rsidDel="00000000" w:rsidP="00000000" w:rsidRDefault="00000000" w:rsidRPr="00000000" w14:paraId="0000023D">
      <w:pPr>
        <w:spacing w:before="120" w:lineRule="auto"/>
        <w:jc w:val="right"/>
        <w:rPr>
          <w:sz w:val="20"/>
          <w:szCs w:val="20"/>
        </w:rPr>
      </w:pPr>
      <w:r w:rsidDel="00000000" w:rsidR="00000000" w:rsidRPr="00000000">
        <w:rPr>
          <w:rtl w:val="0"/>
        </w:rPr>
      </w:r>
    </w:p>
    <w:p w:rsidR="00000000" w:rsidDel="00000000" w:rsidP="00000000" w:rsidRDefault="00000000" w:rsidRPr="00000000" w14:paraId="0000023E">
      <w:pPr>
        <w:pBdr>
          <w:bottom w:color="000000" w:space="1" w:sz="12" w:val="single"/>
        </w:pBdr>
        <w:tabs>
          <w:tab w:val="left" w:pos="7065"/>
        </w:tabs>
        <w:spacing w:before="120" w:lineRule="auto"/>
        <w:rPr>
          <w:color w:val="000000"/>
          <w:sz w:val="20"/>
          <w:szCs w:val="20"/>
        </w:rPr>
      </w:pPr>
      <w:r w:rsidDel="00000000" w:rsidR="00000000" w:rsidRPr="00000000">
        <w:rPr>
          <w:rtl w:val="0"/>
        </w:rPr>
      </w:r>
    </w:p>
    <w:p w:rsidR="00000000" w:rsidDel="00000000" w:rsidP="00000000" w:rsidRDefault="00000000" w:rsidRPr="00000000" w14:paraId="0000023F">
      <w:pPr>
        <w:pBdr>
          <w:bottom w:color="000000" w:space="1" w:sz="12" w:val="single"/>
        </w:pBdr>
        <w:tabs>
          <w:tab w:val="left" w:pos="7065"/>
        </w:tabs>
        <w:spacing w:before="120" w:lineRule="auto"/>
        <w:rPr>
          <w:sz w:val="20"/>
          <w:szCs w:val="20"/>
        </w:rPr>
      </w:pPr>
      <w:r w:rsidDel="00000000" w:rsidR="00000000" w:rsidRPr="00000000">
        <w:rPr>
          <w:rtl w:val="0"/>
        </w:rPr>
      </w:r>
    </w:p>
    <w:tbl>
      <w:tblPr>
        <w:tblStyle w:val="Table17"/>
        <w:tblW w:w="9643.0" w:type="dxa"/>
        <w:jc w:val="left"/>
        <w:tblInd w:w="-72.0" w:type="dxa"/>
        <w:tblLayout w:type="fixed"/>
        <w:tblLook w:val="0000"/>
      </w:tblPr>
      <w:tblGrid>
        <w:gridCol w:w="4857"/>
        <w:gridCol w:w="4786"/>
        <w:tblGridChange w:id="0">
          <w:tblGrid>
            <w:gridCol w:w="4857"/>
            <w:gridCol w:w="4786"/>
          </w:tblGrid>
        </w:tblGridChange>
      </w:tblGrid>
      <w:tr>
        <w:trPr>
          <w:trHeight w:val="1438" w:hRule="atLeast"/>
        </w:trPr>
        <w:tc>
          <w:tcPr/>
          <w:p w:rsidR="00000000" w:rsidDel="00000000" w:rsidP="00000000" w:rsidRDefault="00000000" w:rsidRPr="00000000" w14:paraId="00000240">
            <w:pPr>
              <w:rPr>
                <w:b w:val="1"/>
                <w:sz w:val="20"/>
                <w:szCs w:val="20"/>
              </w:rPr>
            </w:pPr>
            <w:r w:rsidDel="00000000" w:rsidR="00000000" w:rsidRPr="00000000">
              <w:rPr>
                <w:b w:val="1"/>
                <w:sz w:val="20"/>
                <w:szCs w:val="20"/>
                <w:rtl w:val="0"/>
              </w:rPr>
              <w:t xml:space="preserve">Хранитель:</w:t>
            </w:r>
          </w:p>
          <w:p w:rsidR="00000000" w:rsidDel="00000000" w:rsidP="00000000" w:rsidRDefault="00000000" w:rsidRPr="00000000" w14:paraId="00000241">
            <w:pPr>
              <w:rPr>
                <w:sz w:val="20"/>
                <w:szCs w:val="20"/>
              </w:rPr>
            </w:pPr>
            <w:r w:rsidDel="00000000" w:rsidR="00000000" w:rsidRPr="00000000">
              <w:rPr>
                <w:sz w:val="20"/>
                <w:szCs w:val="20"/>
                <w:rtl w:val="0"/>
              </w:rPr>
              <w:t xml:space="preserve">Генеральный директор</w:t>
            </w:r>
          </w:p>
          <w:p w:rsidR="00000000" w:rsidDel="00000000" w:rsidP="00000000" w:rsidRDefault="00000000" w:rsidRPr="00000000" w14:paraId="00000242">
            <w:pPr>
              <w:rPr>
                <w:sz w:val="20"/>
                <w:szCs w:val="20"/>
              </w:rPr>
            </w:pPr>
            <w:r w:rsidDel="00000000" w:rsidR="00000000" w:rsidRPr="00000000">
              <w:rPr>
                <w:sz w:val="20"/>
                <w:szCs w:val="20"/>
                <w:rtl w:val="0"/>
              </w:rPr>
              <w:t xml:space="preserve">ООО «Архивариус»</w:t>
            </w:r>
          </w:p>
          <w:p w:rsidR="00000000" w:rsidDel="00000000" w:rsidP="00000000" w:rsidRDefault="00000000" w:rsidRPr="00000000" w14:paraId="00000243">
            <w:pPr>
              <w:rPr>
                <w:sz w:val="20"/>
                <w:szCs w:val="20"/>
              </w:rPr>
            </w:pPr>
            <w:r w:rsidDel="00000000" w:rsidR="00000000" w:rsidRPr="00000000">
              <w:rPr>
                <w:rtl w:val="0"/>
              </w:rPr>
            </w:r>
          </w:p>
          <w:p w:rsidR="00000000" w:rsidDel="00000000" w:rsidP="00000000" w:rsidRDefault="00000000" w:rsidRPr="00000000" w14:paraId="00000244">
            <w:pPr>
              <w:rPr>
                <w:sz w:val="20"/>
                <w:szCs w:val="20"/>
              </w:rPr>
            </w:pPr>
            <w:r w:rsidDel="00000000" w:rsidR="00000000" w:rsidRPr="00000000">
              <w:rPr>
                <w:sz w:val="20"/>
                <w:szCs w:val="20"/>
                <w:rtl w:val="0"/>
              </w:rPr>
              <w:t xml:space="preserve">__________________/К.И. Звонарева/</w:t>
            </w:r>
          </w:p>
          <w:p w:rsidR="00000000" w:rsidDel="00000000" w:rsidP="00000000" w:rsidRDefault="00000000" w:rsidRPr="00000000" w14:paraId="00000245">
            <w:pPr>
              <w:rPr>
                <w:sz w:val="20"/>
                <w:szCs w:val="20"/>
              </w:rPr>
            </w:pPr>
            <w:r w:rsidDel="00000000" w:rsidR="00000000" w:rsidRPr="00000000">
              <w:rPr>
                <w:sz w:val="20"/>
                <w:szCs w:val="20"/>
                <w:rtl w:val="0"/>
              </w:rPr>
              <w:t xml:space="preserve">МП</w:t>
            </w:r>
          </w:p>
        </w:tc>
        <w:tc>
          <w:tcPr/>
          <w:p w:rsidR="00000000" w:rsidDel="00000000" w:rsidP="00000000" w:rsidRDefault="00000000" w:rsidRPr="00000000" w14:paraId="00000246">
            <w:pPr>
              <w:ind w:left="1169" w:firstLine="0"/>
              <w:rPr>
                <w:b w:val="1"/>
                <w:sz w:val="20"/>
                <w:szCs w:val="20"/>
              </w:rPr>
            </w:pPr>
            <w:r w:rsidDel="00000000" w:rsidR="00000000" w:rsidRPr="00000000">
              <w:rPr>
                <w:b w:val="1"/>
                <w:sz w:val="20"/>
                <w:szCs w:val="20"/>
                <w:rtl w:val="0"/>
              </w:rPr>
              <w:t xml:space="preserve">Поклажедатель:</w:t>
            </w:r>
          </w:p>
          <w:p w:rsidR="00000000" w:rsidDel="00000000" w:rsidP="00000000" w:rsidRDefault="00000000" w:rsidRPr="00000000" w14:paraId="00000247">
            <w:pPr>
              <w:ind w:left="1169" w:firstLine="0"/>
              <w:rPr>
                <w:sz w:val="20"/>
                <w:szCs w:val="20"/>
              </w:rPr>
            </w:pPr>
            <w:r w:rsidDel="00000000" w:rsidR="00000000" w:rsidRPr="00000000">
              <w:rPr>
                <w:sz w:val="20"/>
                <w:szCs w:val="20"/>
                <w:rtl w:val="0"/>
              </w:rPr>
              <w:t xml:space="preserve">Генеральный директор</w:t>
            </w:r>
          </w:p>
          <w:p w:rsidR="00000000" w:rsidDel="00000000" w:rsidP="00000000" w:rsidRDefault="00000000" w:rsidRPr="00000000" w14:paraId="00000248">
            <w:pPr>
              <w:ind w:left="1169" w:firstLine="0"/>
              <w:rPr>
                <w:sz w:val="20"/>
                <w:szCs w:val="20"/>
              </w:rPr>
            </w:pPr>
            <w:r w:rsidDel="00000000" w:rsidR="00000000" w:rsidRPr="00000000">
              <w:rPr>
                <w:sz w:val="20"/>
                <w:szCs w:val="20"/>
                <w:rtl w:val="0"/>
              </w:rPr>
              <w:t xml:space="preserve">ООО «______»</w:t>
            </w:r>
          </w:p>
          <w:p w:rsidR="00000000" w:rsidDel="00000000" w:rsidP="00000000" w:rsidRDefault="00000000" w:rsidRPr="00000000" w14:paraId="00000249">
            <w:pPr>
              <w:ind w:left="1169" w:firstLine="0"/>
              <w:rPr>
                <w:sz w:val="20"/>
                <w:szCs w:val="20"/>
              </w:rPr>
            </w:pPr>
            <w:r w:rsidDel="00000000" w:rsidR="00000000" w:rsidRPr="00000000">
              <w:rPr>
                <w:rtl w:val="0"/>
              </w:rPr>
            </w:r>
          </w:p>
          <w:p w:rsidR="00000000" w:rsidDel="00000000" w:rsidP="00000000" w:rsidRDefault="00000000" w:rsidRPr="00000000" w14:paraId="0000024A">
            <w:pPr>
              <w:ind w:left="1169" w:firstLine="0"/>
              <w:rPr>
                <w:sz w:val="20"/>
                <w:szCs w:val="20"/>
              </w:rPr>
            </w:pPr>
            <w:r w:rsidDel="00000000" w:rsidR="00000000" w:rsidRPr="00000000">
              <w:rPr>
                <w:sz w:val="20"/>
                <w:szCs w:val="20"/>
                <w:rtl w:val="0"/>
              </w:rPr>
              <w:t xml:space="preserve">__________________/ ________ /</w:t>
            </w:r>
          </w:p>
          <w:p w:rsidR="00000000" w:rsidDel="00000000" w:rsidP="00000000" w:rsidRDefault="00000000" w:rsidRPr="00000000" w14:paraId="0000024B">
            <w:pPr>
              <w:ind w:left="1169" w:firstLine="0"/>
              <w:rPr>
                <w:sz w:val="20"/>
                <w:szCs w:val="20"/>
              </w:rPr>
            </w:pPr>
            <w:r w:rsidDel="00000000" w:rsidR="00000000" w:rsidRPr="00000000">
              <w:rPr>
                <w:sz w:val="20"/>
                <w:szCs w:val="20"/>
                <w:rtl w:val="0"/>
              </w:rPr>
              <w:t xml:space="preserve">МП</w:t>
            </w:r>
          </w:p>
        </w:tc>
      </w:tr>
    </w:tbl>
    <w:p w:rsidR="00000000" w:rsidDel="00000000" w:rsidP="00000000" w:rsidRDefault="00000000" w:rsidRPr="00000000" w14:paraId="0000024C">
      <w:pPr>
        <w:rPr>
          <w:sz w:val="20"/>
          <w:szCs w:val="20"/>
        </w:rPr>
      </w:pPr>
      <w:r w:rsidDel="00000000" w:rsidR="00000000" w:rsidRPr="00000000">
        <w:rPr>
          <w:rtl w:val="0"/>
        </w:rPr>
      </w:r>
    </w:p>
    <w:p w:rsidR="00000000" w:rsidDel="00000000" w:rsidP="00000000" w:rsidRDefault="00000000" w:rsidRPr="00000000" w14:paraId="0000024D">
      <w:pPr>
        <w:rPr>
          <w:sz w:val="20"/>
          <w:szCs w:val="20"/>
        </w:rPr>
      </w:pPr>
      <w:r w:rsidDel="00000000" w:rsidR="00000000" w:rsidRPr="00000000">
        <w:rPr>
          <w:rtl w:val="0"/>
        </w:rPr>
      </w:r>
    </w:p>
    <w:p w:rsidR="00000000" w:rsidDel="00000000" w:rsidP="00000000" w:rsidRDefault="00000000" w:rsidRPr="00000000" w14:paraId="0000024E">
      <w:pPr>
        <w:rPr>
          <w:sz w:val="20"/>
          <w:szCs w:val="20"/>
        </w:rPr>
      </w:pPr>
      <w:r w:rsidDel="00000000" w:rsidR="00000000" w:rsidRPr="00000000">
        <w:rPr>
          <w:rtl w:val="0"/>
        </w:rPr>
      </w:r>
    </w:p>
    <w:p w:rsidR="00000000" w:rsidDel="00000000" w:rsidP="00000000" w:rsidRDefault="00000000" w:rsidRPr="00000000" w14:paraId="0000024F">
      <w:pPr>
        <w:rPr>
          <w:sz w:val="20"/>
          <w:szCs w:val="20"/>
        </w:rPr>
      </w:pPr>
      <w:r w:rsidDel="00000000" w:rsidR="00000000" w:rsidRPr="00000000">
        <w:rPr>
          <w:rtl w:val="0"/>
        </w:rPr>
      </w:r>
    </w:p>
    <w:p w:rsidR="00000000" w:rsidDel="00000000" w:rsidP="00000000" w:rsidRDefault="00000000" w:rsidRPr="00000000" w14:paraId="00000250">
      <w:pPr>
        <w:rPr>
          <w:sz w:val="20"/>
          <w:szCs w:val="20"/>
        </w:rPr>
      </w:pPr>
      <w:r w:rsidDel="00000000" w:rsidR="00000000" w:rsidRPr="00000000">
        <w:rPr>
          <w:rtl w:val="0"/>
        </w:rPr>
      </w:r>
    </w:p>
    <w:p w:rsidR="00000000" w:rsidDel="00000000" w:rsidP="00000000" w:rsidRDefault="00000000" w:rsidRPr="00000000" w14:paraId="00000251">
      <w:pPr>
        <w:rPr>
          <w:sz w:val="20"/>
          <w:szCs w:val="20"/>
        </w:rPr>
      </w:pPr>
      <w:r w:rsidDel="00000000" w:rsidR="00000000" w:rsidRPr="00000000">
        <w:rPr>
          <w:rtl w:val="0"/>
        </w:rPr>
      </w:r>
    </w:p>
    <w:p w:rsidR="00000000" w:rsidDel="00000000" w:rsidP="00000000" w:rsidRDefault="00000000" w:rsidRPr="00000000" w14:paraId="00000252">
      <w:pPr>
        <w:rPr>
          <w:sz w:val="20"/>
          <w:szCs w:val="20"/>
        </w:rPr>
      </w:pPr>
      <w:r w:rsidDel="00000000" w:rsidR="00000000" w:rsidRPr="00000000">
        <w:rPr>
          <w:rtl w:val="0"/>
        </w:rPr>
      </w:r>
    </w:p>
    <w:p w:rsidR="00000000" w:rsidDel="00000000" w:rsidP="00000000" w:rsidRDefault="00000000" w:rsidRPr="00000000" w14:paraId="00000253">
      <w:pPr>
        <w:rPr>
          <w:sz w:val="20"/>
          <w:szCs w:val="20"/>
        </w:rPr>
      </w:pPr>
      <w:bookmarkStart w:colFirst="0" w:colLast="0" w:name="_gjdgxs" w:id="0"/>
      <w:bookmarkEnd w:id="0"/>
      <w:r w:rsidDel="00000000" w:rsidR="00000000" w:rsidRPr="00000000">
        <w:rPr>
          <w:rtl w:val="0"/>
        </w:rPr>
      </w:r>
    </w:p>
    <w:sectPr>
      <w:pgSz w:h="16838" w:w="11906" w:orient="portrait"/>
      <w:pgMar w:bottom="1134" w:top="1134"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Расходы Хранителя не включены в стоимость хранения и рассчитываются отдельно на основании части второй настоящего приложения.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Минимальная стоимость (при заказе одной или нескольких услуг одновременно) – 5000.00 рублей.</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0"/>
      <w:numFmt w:val="decimal"/>
      <w:lvlText w:val="%1."/>
      <w:lvlJc w:val="left"/>
      <w:pPr>
        <w:ind w:left="510" w:hanging="510"/>
      </w:pPr>
      <w:rPr/>
    </w:lvl>
    <w:lvl w:ilvl="1">
      <w:start w:val="2"/>
      <w:numFmt w:val="decimal"/>
      <w:lvlText w:val="%1.%2."/>
      <w:lvlJc w:val="left"/>
      <w:pPr>
        <w:ind w:left="510" w:hanging="51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3"/>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11">
    <w:lvl w:ilvl="0">
      <w:start w:val="1"/>
      <w:numFmt w:val="decimal"/>
      <w:lvlText w:val="%1"/>
      <w:lvlJc w:val="left"/>
      <w:pPr>
        <w:ind w:left="420" w:hanging="420"/>
      </w:pPr>
      <w:rPr/>
    </w:lvl>
    <w:lvl w:ilvl="1">
      <w:start w:val="3"/>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3">
    <w:lvl w:ilvl="0">
      <w:start w:val="1"/>
      <w:numFmt w:val="decimal"/>
      <w:lvlText w:val="%1"/>
      <w:lvlJc w:val="left"/>
      <w:pPr>
        <w:ind w:left="420" w:hanging="420"/>
      </w:pPr>
      <w:rPr/>
    </w:lvl>
    <w:lvl w:ilvl="1">
      <w:start w:val="2"/>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